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CC6CB1" w14:textId="103D159B" w:rsidR="00AA3399" w:rsidRPr="00056D33" w:rsidRDefault="001778C4" w:rsidP="00E41C4A">
      <w:pPr>
        <w:spacing w:line="276" w:lineRule="auto"/>
      </w:pPr>
      <w:r w:rsidRPr="00056D33">
        <w:rPr>
          <w:noProof/>
        </w:rPr>
        <w:drawing>
          <wp:anchor distT="0" distB="0" distL="114300" distR="114300" simplePos="0" relativeHeight="251655168" behindDoc="0" locked="0" layoutInCell="1" allowOverlap="1" wp14:anchorId="611FAE80" wp14:editId="388E7078">
            <wp:simplePos x="0" y="0"/>
            <wp:positionH relativeFrom="column">
              <wp:posOffset>609600</wp:posOffset>
            </wp:positionH>
            <wp:positionV relativeFrom="paragraph">
              <wp:posOffset>171450</wp:posOffset>
            </wp:positionV>
            <wp:extent cx="628650" cy="809625"/>
            <wp:effectExtent l="19050" t="0" r="0" b="0"/>
            <wp:wrapSquare wrapText="bothSides"/>
            <wp:docPr id="2" name="Picture 2" descr="rh_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rh_grb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809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59729FF6" w14:textId="77777777" w:rsidR="00AA3399" w:rsidRPr="00056D33" w:rsidRDefault="00AA3399" w:rsidP="00E41C4A">
      <w:pPr>
        <w:spacing w:line="276" w:lineRule="auto"/>
      </w:pPr>
    </w:p>
    <w:p w14:paraId="1D6F7C28" w14:textId="77777777" w:rsidR="00AA3399" w:rsidRPr="00056D33" w:rsidRDefault="00AA3399" w:rsidP="00E41C4A">
      <w:pPr>
        <w:spacing w:line="276" w:lineRule="auto"/>
      </w:pPr>
    </w:p>
    <w:p w14:paraId="58FAD190" w14:textId="77777777" w:rsidR="00AA3399" w:rsidRPr="00056D33" w:rsidRDefault="00AA3399" w:rsidP="00E41C4A">
      <w:pPr>
        <w:spacing w:line="276" w:lineRule="auto"/>
      </w:pPr>
    </w:p>
    <w:p w14:paraId="294662A5" w14:textId="77777777" w:rsidR="00EE0874" w:rsidRPr="00612A85" w:rsidRDefault="00EE0874" w:rsidP="00E41C4A">
      <w:pPr>
        <w:spacing w:line="276" w:lineRule="auto"/>
        <w:rPr>
          <w:b/>
        </w:rPr>
      </w:pPr>
    </w:p>
    <w:p w14:paraId="0C432BE9" w14:textId="38C2F6EA" w:rsidR="00AA3399" w:rsidRPr="00612A85" w:rsidRDefault="009224D4" w:rsidP="0053610E">
      <w:pPr>
        <w:spacing w:line="276" w:lineRule="auto"/>
        <w:rPr>
          <w:b/>
          <w:sz w:val="22"/>
          <w:szCs w:val="22"/>
        </w:rPr>
      </w:pPr>
      <w:r w:rsidRPr="00612A85">
        <w:rPr>
          <w:b/>
          <w:sz w:val="22"/>
          <w:szCs w:val="22"/>
        </w:rPr>
        <w:t>REPUBLIKA HRVATSKA</w:t>
      </w:r>
    </w:p>
    <w:p w14:paraId="44E65493" w14:textId="0386222D" w:rsidR="0053610E" w:rsidRPr="00612A85" w:rsidRDefault="0053610E" w:rsidP="0053610E">
      <w:pPr>
        <w:spacing w:line="276" w:lineRule="auto"/>
        <w:rPr>
          <w:b/>
          <w:sz w:val="22"/>
          <w:szCs w:val="22"/>
        </w:rPr>
      </w:pPr>
      <w:r w:rsidRPr="00612A85">
        <w:rPr>
          <w:b/>
          <w:sz w:val="22"/>
          <w:szCs w:val="22"/>
        </w:rPr>
        <w:t>DJEČJI VRTIĆ METKOVIĆ</w:t>
      </w:r>
    </w:p>
    <w:p w14:paraId="750E30EA" w14:textId="2D6E35B8" w:rsidR="00FE225D" w:rsidRDefault="00FE225D" w:rsidP="00FE225D">
      <w:pPr>
        <w:autoSpaceDE w:val="0"/>
        <w:autoSpaceDN w:val="0"/>
        <w:adjustRightInd w:val="0"/>
      </w:pPr>
      <w:r w:rsidRPr="00262A15">
        <w:t xml:space="preserve">KLASA: </w:t>
      </w:r>
      <w:r w:rsidR="00431A6B" w:rsidRPr="00431A6B">
        <w:t>601-08/26-01/03</w:t>
      </w:r>
    </w:p>
    <w:p w14:paraId="3C777A04" w14:textId="6DC784D9" w:rsidR="00FE225D" w:rsidRPr="00932ACE" w:rsidRDefault="00FE225D" w:rsidP="00FE225D">
      <w:pPr>
        <w:autoSpaceDE w:val="0"/>
        <w:autoSpaceDN w:val="0"/>
        <w:adjustRightInd w:val="0"/>
      </w:pPr>
      <w:r w:rsidRPr="00262A15">
        <w:t>URBROJ:</w:t>
      </w:r>
      <w:r w:rsidR="00431A6B" w:rsidRPr="00431A6B">
        <w:t xml:space="preserve"> 2117-107-01-26-1</w:t>
      </w:r>
    </w:p>
    <w:p w14:paraId="4E90D2C7" w14:textId="25F4AF46" w:rsidR="00FE225D" w:rsidRPr="00262A15" w:rsidRDefault="00FE225D" w:rsidP="00FE225D">
      <w:r w:rsidRPr="00932ACE">
        <w:t xml:space="preserve">Metković, </w:t>
      </w:r>
      <w:r w:rsidR="005344F5">
        <w:t>13</w:t>
      </w:r>
      <w:r w:rsidRPr="00932ACE">
        <w:t>.</w:t>
      </w:r>
      <w:r w:rsidR="005344F5">
        <w:t>kolovoza</w:t>
      </w:r>
      <w:r w:rsidRPr="00932ACE">
        <w:t xml:space="preserve"> 202</w:t>
      </w:r>
      <w:r>
        <w:t>6</w:t>
      </w:r>
      <w:r w:rsidRPr="00932ACE">
        <w:t>. godine</w:t>
      </w:r>
      <w:r w:rsidRPr="00262A15">
        <w:t xml:space="preserve">  </w:t>
      </w:r>
    </w:p>
    <w:tbl>
      <w:tblPr>
        <w:tblW w:w="949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52"/>
        <w:gridCol w:w="6946"/>
      </w:tblGrid>
      <w:tr w:rsidR="00FE225D" w:rsidRPr="00066B61" w14:paraId="46D4383E" w14:textId="77777777" w:rsidTr="004A1143">
        <w:trPr>
          <w:trHeight w:val="2077"/>
        </w:trPr>
        <w:tc>
          <w:tcPr>
            <w:tcW w:w="9498" w:type="dxa"/>
            <w:gridSpan w:val="2"/>
            <w:vAlign w:val="center"/>
            <w:hideMark/>
          </w:tcPr>
          <w:p w14:paraId="24F308A4" w14:textId="77777777" w:rsidR="00FE225D" w:rsidRDefault="00FE225D" w:rsidP="004A1143">
            <w:pPr>
              <w:jc w:val="center"/>
              <w:rPr>
                <w:b/>
                <w:u w:val="single"/>
              </w:rPr>
            </w:pPr>
            <w:r>
              <w:rPr>
                <w:b/>
              </w:rPr>
              <w:t xml:space="preserve"> </w:t>
            </w:r>
            <w:r w:rsidRPr="004A2D54">
              <w:rPr>
                <w:b/>
                <w:u w:val="single"/>
              </w:rPr>
              <w:t>NACRT</w:t>
            </w:r>
            <w:r>
              <w:rPr>
                <w:b/>
                <w:u w:val="single"/>
              </w:rPr>
              <w:t xml:space="preserve"> PRIJEDLOGA PRAVILNIKA </w:t>
            </w:r>
          </w:p>
          <w:p w14:paraId="1A9F4815" w14:textId="77777777" w:rsidR="00FE225D" w:rsidRPr="003C41A6" w:rsidRDefault="00FE225D" w:rsidP="004A1143">
            <w:pPr>
              <w:jc w:val="center"/>
              <w:rPr>
                <w:b/>
                <w:bCs/>
                <w:u w:val="single"/>
              </w:rPr>
            </w:pPr>
            <w:r w:rsidRPr="003C41A6">
              <w:rPr>
                <w:b/>
                <w:bCs/>
                <w:u w:val="single"/>
              </w:rPr>
              <w:t xml:space="preserve">O PROVEDBI POSTUPAKA JEDNOSTAVNE NABAVE </w:t>
            </w:r>
          </w:p>
          <w:p w14:paraId="6B9D1290" w14:textId="77777777" w:rsidR="00FE225D" w:rsidRPr="008C4772" w:rsidRDefault="00FE225D" w:rsidP="004A1143">
            <w:pPr>
              <w:jc w:val="center"/>
              <w:rPr>
                <w:b/>
                <w:bCs/>
                <w:u w:val="single"/>
              </w:rPr>
            </w:pPr>
          </w:p>
          <w:p w14:paraId="03DDFC5A" w14:textId="77777777" w:rsidR="00FE225D" w:rsidRDefault="00FE225D" w:rsidP="004A1143"/>
          <w:p w14:paraId="7626BAAB" w14:textId="77777777" w:rsidR="00FE225D" w:rsidRPr="004A2D54" w:rsidRDefault="00FE225D" w:rsidP="004A1143">
            <w:pPr>
              <w:rPr>
                <w:b/>
                <w:bCs/>
                <w:i/>
              </w:rPr>
            </w:pPr>
            <w:r w:rsidRPr="004A2D54">
              <w:rPr>
                <w:b/>
                <w:bCs/>
                <w:i/>
              </w:rPr>
              <w:t>POZIV JAVNOSTI ZA DOSTAVU MIŠLJENJA, PRIMJEDBI I PRIJEDLOGA  PUTEM INTERNETSKOG SAVJETOVANJA SA JAVNOŠĆU</w:t>
            </w:r>
          </w:p>
        </w:tc>
      </w:tr>
      <w:tr w:rsidR="00FE225D" w:rsidRPr="00066B61" w14:paraId="395FC899" w14:textId="77777777" w:rsidTr="004A1143">
        <w:trPr>
          <w:trHeight w:val="1545"/>
        </w:trPr>
        <w:tc>
          <w:tcPr>
            <w:tcW w:w="2552" w:type="dxa"/>
            <w:vAlign w:val="center"/>
            <w:hideMark/>
          </w:tcPr>
          <w:p w14:paraId="567E81C2" w14:textId="77777777" w:rsidR="00FE225D" w:rsidRPr="004A2D54" w:rsidRDefault="00FE225D" w:rsidP="004A1143">
            <w:pPr>
              <w:rPr>
                <w:i/>
              </w:rPr>
            </w:pPr>
            <w:r w:rsidRPr="004A2D54">
              <w:rPr>
                <w:i/>
              </w:rPr>
              <w:t xml:space="preserve">RAZLOZI DONOŠENJA               </w:t>
            </w:r>
          </w:p>
          <w:p w14:paraId="4E44C425" w14:textId="77777777" w:rsidR="00FE225D" w:rsidRPr="009A1495" w:rsidRDefault="00FE225D" w:rsidP="004A1143">
            <w:pPr>
              <w:rPr>
                <w:i/>
              </w:rPr>
            </w:pPr>
            <w:r w:rsidRPr="004A2D54">
              <w:rPr>
                <w:i/>
              </w:rPr>
              <w:t>AKTA</w:t>
            </w:r>
          </w:p>
        </w:tc>
        <w:tc>
          <w:tcPr>
            <w:tcW w:w="6946" w:type="dxa"/>
            <w:vAlign w:val="center"/>
            <w:hideMark/>
          </w:tcPr>
          <w:p w14:paraId="3F25A305" w14:textId="77777777" w:rsidR="00FE225D" w:rsidRDefault="00FE225D" w:rsidP="004A1143">
            <w:pPr>
              <w:jc w:val="both"/>
            </w:pPr>
          </w:p>
          <w:p w14:paraId="4519644D" w14:textId="77777777" w:rsidR="006E0774" w:rsidRPr="00C62CC0" w:rsidRDefault="006E0774" w:rsidP="006E0774">
            <w:pPr>
              <w:pStyle w:val="isselectedend"/>
              <w:jc w:val="both"/>
            </w:pPr>
            <w:r w:rsidRPr="00C62CC0">
              <w:t>Pravna osnova za donošenje ovog Pravilnika sadržana je u članku 86. stavku 3. Zakona o izmjenama i dopunama Zakona o javnoj nabavi („Narodne novine“, broj 48/26; u daljnjem tekstu: Zakon), kojim je naručiteljima ostavljen rok od tri mjeseca od stupanja Zakona na snagu za usklađivanje općih akata kojima se uređuju pravila, uvjeti i postupci jednostavne nabave te planova nabave. Zakon je stupio na snagu 16. svibnja 2026. godine, a njime su značajno izmijenjene odredbe o jednostavnoj nabavi, osobito pragovi jednostavne nabave, pragovi za objavu u planu nabave i evidenciju u registru ugovora, obveza provedbe postupaka putem EOJN RH te osiguravanja pravne zaštite za postupke procijenjene vrijednosti iznad 15.000,00 eura.</w:t>
            </w:r>
          </w:p>
          <w:p w14:paraId="0889775B" w14:textId="2C9FD767" w:rsidR="006E0774" w:rsidRDefault="006E0774" w:rsidP="006E0774">
            <w:pPr>
              <w:pStyle w:val="StandardWeb"/>
              <w:jc w:val="both"/>
            </w:pPr>
            <w:r w:rsidRPr="00C62CC0">
              <w:t>Donošenje novog Pravilnika potrebno je radi usklađivanja s važećim zakonodavnim okvirom, preciznijeg uređenja pojedinih instituta, veće pravne sigurnosti te unaprjeđenja učinkovitosti i ekonomičnosti postupaka jednostavne nabave, uključujući njihovu digitaliziranu provedbu putem EOJN RH.</w:t>
            </w:r>
          </w:p>
          <w:p w14:paraId="54C2345D" w14:textId="06305DC1" w:rsidR="00FE225D" w:rsidRPr="009A1495" w:rsidRDefault="00FE225D" w:rsidP="004A1143">
            <w:pPr>
              <w:jc w:val="both"/>
            </w:pPr>
            <w:r w:rsidRPr="00122BA4">
              <w:t>Usklađivanje s promjenama</w:t>
            </w:r>
            <w:r w:rsidR="006E0774">
              <w:t>,</w:t>
            </w:r>
            <w:r w:rsidRPr="00122BA4">
              <w:t xml:space="preserve"> zakonska je obveza </w:t>
            </w:r>
            <w:r w:rsidR="006E0774">
              <w:t>Dječjeg vrtića Metković</w:t>
            </w:r>
            <w:r w:rsidRPr="00122BA4">
              <w:t xml:space="preserve"> te je ono preduvjet za zakonito provođenje svih postupaka jednostavne nabave od 1. rujna 2026. godine. </w:t>
            </w:r>
          </w:p>
        </w:tc>
      </w:tr>
      <w:tr w:rsidR="00FE225D" w:rsidRPr="00066B61" w14:paraId="30FF4886" w14:textId="77777777" w:rsidTr="004A1143">
        <w:tc>
          <w:tcPr>
            <w:tcW w:w="2552" w:type="dxa"/>
            <w:vAlign w:val="center"/>
            <w:hideMark/>
          </w:tcPr>
          <w:p w14:paraId="2A9F763E" w14:textId="77777777" w:rsidR="00FE225D" w:rsidRDefault="00FE225D" w:rsidP="004A1143">
            <w:pPr>
              <w:rPr>
                <w:i/>
              </w:rPr>
            </w:pPr>
          </w:p>
          <w:p w14:paraId="4287E823" w14:textId="77777777" w:rsidR="00FE225D" w:rsidRPr="009A1495" w:rsidRDefault="00FE225D" w:rsidP="004A1143">
            <w:pPr>
              <w:rPr>
                <w:i/>
              </w:rPr>
            </w:pPr>
            <w:r w:rsidRPr="009A1495">
              <w:rPr>
                <w:i/>
              </w:rPr>
              <w:t xml:space="preserve">CILJEVI PROVOĐENJA </w:t>
            </w:r>
            <w:r>
              <w:rPr>
                <w:i/>
              </w:rPr>
              <w:t xml:space="preserve">                    </w:t>
            </w:r>
            <w:r w:rsidRPr="009A1495">
              <w:rPr>
                <w:i/>
              </w:rPr>
              <w:t>SAVJETOVANJA</w:t>
            </w:r>
          </w:p>
        </w:tc>
        <w:tc>
          <w:tcPr>
            <w:tcW w:w="6946" w:type="dxa"/>
            <w:vAlign w:val="center"/>
            <w:hideMark/>
          </w:tcPr>
          <w:p w14:paraId="72E168B8" w14:textId="77777777" w:rsidR="00FE225D" w:rsidRDefault="00FE225D" w:rsidP="004A1143">
            <w:pPr>
              <w:jc w:val="both"/>
            </w:pPr>
          </w:p>
          <w:p w14:paraId="4C7B4B29" w14:textId="77777777" w:rsidR="00FE225D" w:rsidRPr="009A1495" w:rsidRDefault="00FE225D" w:rsidP="004A1143">
            <w:pPr>
              <w:jc w:val="both"/>
            </w:pPr>
            <w:r w:rsidRPr="009A1495">
              <w:t xml:space="preserve">Cilj provođenja savjetovanja je </w:t>
            </w:r>
            <w:r w:rsidRPr="00BE585D">
              <w:t xml:space="preserve">upoznati </w:t>
            </w:r>
            <w:r>
              <w:t xml:space="preserve">javnost </w:t>
            </w:r>
            <w:r w:rsidRPr="00BE585D">
              <w:t xml:space="preserve">s </w:t>
            </w:r>
            <w:r>
              <w:t xml:space="preserve">prijedlogom ovog Pravilnika </w:t>
            </w:r>
            <w:r w:rsidRPr="00BE585D">
              <w:t>te pribaviti mišljenja, primjedbe i prijedloge zainteresirane javnosti, kako bi predloženo, ukoliko je zakonito i stručno utemeljeno, bilo prihvaćeno od strane donositelja odluke i u konačnosti ugrađeno u dokument</w:t>
            </w:r>
            <w:r>
              <w:t>.</w:t>
            </w:r>
          </w:p>
        </w:tc>
      </w:tr>
      <w:tr w:rsidR="00FE225D" w:rsidRPr="00066B61" w14:paraId="40456D78" w14:textId="77777777" w:rsidTr="004A1143">
        <w:tc>
          <w:tcPr>
            <w:tcW w:w="2552" w:type="dxa"/>
            <w:vAlign w:val="center"/>
          </w:tcPr>
          <w:p w14:paraId="4C8E1458" w14:textId="77777777" w:rsidR="00FE225D" w:rsidRPr="00066B61" w:rsidRDefault="00FE225D" w:rsidP="004A1143"/>
        </w:tc>
        <w:tc>
          <w:tcPr>
            <w:tcW w:w="6946" w:type="dxa"/>
            <w:vAlign w:val="center"/>
          </w:tcPr>
          <w:p w14:paraId="01AF61BE" w14:textId="77777777" w:rsidR="00FE225D" w:rsidRDefault="00FE225D" w:rsidP="004A1143"/>
        </w:tc>
      </w:tr>
      <w:tr w:rsidR="00FE225D" w:rsidRPr="00066B61" w14:paraId="78B35E24" w14:textId="77777777" w:rsidTr="004A1143">
        <w:tc>
          <w:tcPr>
            <w:tcW w:w="2552" w:type="dxa"/>
            <w:vAlign w:val="center"/>
            <w:hideMark/>
          </w:tcPr>
          <w:p w14:paraId="42857E52" w14:textId="77777777" w:rsidR="00FE225D" w:rsidRPr="009A1495" w:rsidRDefault="00FE225D" w:rsidP="004A1143">
            <w:pPr>
              <w:rPr>
                <w:i/>
              </w:rPr>
            </w:pPr>
            <w:r w:rsidRPr="009A1495">
              <w:rPr>
                <w:i/>
              </w:rPr>
              <w:t>ROK ZA PODNOŠENJE MIŠLJENJA, PRIMJEDBI</w:t>
            </w:r>
            <w:r>
              <w:rPr>
                <w:i/>
              </w:rPr>
              <w:t xml:space="preserve"> </w:t>
            </w:r>
            <w:r w:rsidRPr="009A1495">
              <w:rPr>
                <w:i/>
              </w:rPr>
              <w:t xml:space="preserve"> I PRIJEDLOGA</w:t>
            </w:r>
          </w:p>
        </w:tc>
        <w:tc>
          <w:tcPr>
            <w:tcW w:w="6946" w:type="dxa"/>
            <w:vAlign w:val="center"/>
            <w:hideMark/>
          </w:tcPr>
          <w:p w14:paraId="164BE596" w14:textId="1C14267E" w:rsidR="00FE225D" w:rsidRPr="009A1495" w:rsidRDefault="00FE225D" w:rsidP="004A1143">
            <w:r>
              <w:t xml:space="preserve"> </w:t>
            </w:r>
            <w:r w:rsidR="003F036A">
              <w:t>14</w:t>
            </w:r>
            <w:r w:rsidRPr="004934FA">
              <w:t>.</w:t>
            </w:r>
            <w:r>
              <w:t xml:space="preserve"> </w:t>
            </w:r>
            <w:r w:rsidR="003F036A">
              <w:t>kolovoza</w:t>
            </w:r>
            <w:r>
              <w:t xml:space="preserve"> </w:t>
            </w:r>
            <w:r w:rsidRPr="004934FA">
              <w:t>202</w:t>
            </w:r>
            <w:r>
              <w:t>6</w:t>
            </w:r>
            <w:r w:rsidRPr="004934FA">
              <w:t xml:space="preserve">. godine – </w:t>
            </w:r>
            <w:r>
              <w:t>2</w:t>
            </w:r>
            <w:r w:rsidR="003F036A">
              <w:t>2</w:t>
            </w:r>
            <w:r w:rsidRPr="004934FA">
              <w:t xml:space="preserve">. </w:t>
            </w:r>
            <w:r>
              <w:t>kolovoza</w:t>
            </w:r>
            <w:r w:rsidRPr="004934FA">
              <w:t xml:space="preserve"> 202</w:t>
            </w:r>
            <w:r>
              <w:t>6</w:t>
            </w:r>
            <w:r w:rsidRPr="004934FA">
              <w:t>. godine</w:t>
            </w:r>
          </w:p>
        </w:tc>
      </w:tr>
      <w:tr w:rsidR="00FE225D" w:rsidRPr="00066B61" w14:paraId="16034416" w14:textId="77777777" w:rsidTr="004A1143">
        <w:tc>
          <w:tcPr>
            <w:tcW w:w="2552" w:type="dxa"/>
            <w:vAlign w:val="center"/>
          </w:tcPr>
          <w:p w14:paraId="142F8331" w14:textId="77777777" w:rsidR="00FE225D" w:rsidRPr="00066B61" w:rsidRDefault="00FE225D" w:rsidP="004A1143"/>
        </w:tc>
        <w:tc>
          <w:tcPr>
            <w:tcW w:w="6946" w:type="dxa"/>
            <w:vAlign w:val="center"/>
          </w:tcPr>
          <w:p w14:paraId="7DC8A8DE" w14:textId="77777777" w:rsidR="00FE225D" w:rsidRDefault="00FE225D" w:rsidP="004A1143"/>
        </w:tc>
      </w:tr>
      <w:tr w:rsidR="00FE225D" w:rsidRPr="00066B61" w14:paraId="42A237EA" w14:textId="77777777" w:rsidTr="004A1143">
        <w:tc>
          <w:tcPr>
            <w:tcW w:w="2552" w:type="dxa"/>
            <w:vAlign w:val="center"/>
            <w:hideMark/>
          </w:tcPr>
          <w:p w14:paraId="1657C827" w14:textId="77777777" w:rsidR="00FE225D" w:rsidRPr="009A1495" w:rsidRDefault="00FE225D" w:rsidP="004A1143">
            <w:pPr>
              <w:rPr>
                <w:i/>
              </w:rPr>
            </w:pPr>
            <w:r w:rsidRPr="009A1495">
              <w:rPr>
                <w:i/>
              </w:rPr>
              <w:lastRenderedPageBreak/>
              <w:t>ADRESA I NAČIN PODNOŠENJA MIŠLJENJA, PRIMJEDBI I PRIJEDLOGA</w:t>
            </w:r>
          </w:p>
        </w:tc>
        <w:tc>
          <w:tcPr>
            <w:tcW w:w="6946" w:type="dxa"/>
            <w:vAlign w:val="center"/>
            <w:hideMark/>
          </w:tcPr>
          <w:p w14:paraId="40A63092" w14:textId="7B61D974" w:rsidR="00FE225D" w:rsidRPr="009A1495" w:rsidRDefault="00FE225D" w:rsidP="004A1143">
            <w:pPr>
              <w:ind w:hanging="11"/>
              <w:jc w:val="both"/>
            </w:pPr>
            <w:r w:rsidRPr="009A1495">
              <w:t>Pisane primjedbe na </w:t>
            </w:r>
            <w:r>
              <w:t xml:space="preserve"> prijedlog Pravilnika </w:t>
            </w:r>
            <w:r w:rsidRPr="009A1495">
              <w:t>dostavljaju se na zadanom obrascu (</w:t>
            </w:r>
            <w:r>
              <w:t xml:space="preserve">koji se nalazi </w:t>
            </w:r>
            <w:r w:rsidRPr="009A1495">
              <w:t>u prilogu) i to elektroničkom poštom na e-mail</w:t>
            </w:r>
            <w:r>
              <w:t xml:space="preserve"> </w:t>
            </w:r>
            <w:r w:rsidRPr="00FE225D">
              <w:rPr>
                <w:b/>
                <w:bCs/>
                <w:color w:val="1F497D" w:themeColor="text2"/>
                <w:u w:val="single"/>
              </w:rPr>
              <w:t>tajnistvo@vrticimetkovic.hr</w:t>
            </w:r>
            <w:r w:rsidRPr="00FE225D">
              <w:rPr>
                <w:color w:val="1F497D" w:themeColor="text2"/>
              </w:rPr>
              <w:t xml:space="preserve"> </w:t>
            </w:r>
            <w:r>
              <w:rPr>
                <w:bCs/>
              </w:rPr>
              <w:t>s naznakom ˝</w:t>
            </w:r>
            <w:r w:rsidRPr="005B40AC">
              <w:rPr>
                <w:bCs/>
              </w:rPr>
              <w:t xml:space="preserve">Javno savjetovanje </w:t>
            </w:r>
            <w:r>
              <w:rPr>
                <w:bCs/>
              </w:rPr>
              <w:t>–</w:t>
            </w:r>
            <w:r w:rsidRPr="005B40AC">
              <w:rPr>
                <w:bCs/>
              </w:rPr>
              <w:t xml:space="preserve"> </w:t>
            </w:r>
            <w:r>
              <w:t xml:space="preserve">Prijedlog Pravilnika </w:t>
            </w:r>
            <w:r w:rsidRPr="003C41A6">
              <w:t xml:space="preserve">o provedbi postupaka jednostavne nabave </w:t>
            </w:r>
            <w:r w:rsidRPr="007760AC">
              <w:t xml:space="preserve"> ˝.</w:t>
            </w:r>
          </w:p>
        </w:tc>
      </w:tr>
      <w:tr w:rsidR="00FE225D" w:rsidRPr="00066B61" w14:paraId="2BEC3999" w14:textId="77777777" w:rsidTr="004A1143">
        <w:tc>
          <w:tcPr>
            <w:tcW w:w="9498" w:type="dxa"/>
            <w:gridSpan w:val="2"/>
            <w:vAlign w:val="center"/>
            <w:hideMark/>
          </w:tcPr>
          <w:p w14:paraId="6447F4E8" w14:textId="77777777" w:rsidR="00FE225D" w:rsidRDefault="00FE225D" w:rsidP="004A1143"/>
          <w:p w14:paraId="378B4D83" w14:textId="77777777" w:rsidR="00FE225D" w:rsidRPr="009A1495" w:rsidRDefault="00FE225D" w:rsidP="004A1143">
            <w:pPr>
              <w:jc w:val="both"/>
            </w:pPr>
            <w:r w:rsidRPr="009A1495">
              <w:t>Sukladno odredbama članka 11. Zakona o pravu na pristup informacijama („</w:t>
            </w:r>
            <w:r>
              <w:t>NN</w:t>
            </w:r>
            <w:r w:rsidRPr="009A1495">
              <w:t>“</w:t>
            </w:r>
            <w:r>
              <w:t>,</w:t>
            </w:r>
            <w:r w:rsidRPr="009A1495">
              <w:t xml:space="preserve"> broj</w:t>
            </w:r>
            <w:r>
              <w:t>:</w:t>
            </w:r>
            <w:r w:rsidRPr="009A1495">
              <w:t xml:space="preserve"> 25/13, 85/15</w:t>
            </w:r>
            <w:r>
              <w:t xml:space="preserve"> i 69/22</w:t>
            </w:r>
            <w:r w:rsidRPr="009A1495">
              <w:t>) nakon provedenog savjetovanja sa javnošću, nositelj izrade akta dužan je o prihvaćenim/neprihvaćenim primjedbama i prijedlozima obavijestiti javnost putem svoje web stranice na kojoj će objaviti Izvješće o provedenom savjetovanju sa javnošću.</w:t>
            </w:r>
          </w:p>
          <w:p w14:paraId="76295D46" w14:textId="77777777" w:rsidR="00FE225D" w:rsidRPr="00066B61" w:rsidRDefault="00FE225D" w:rsidP="004A1143">
            <w:pPr>
              <w:pStyle w:val="Odlomakpopisa"/>
            </w:pPr>
          </w:p>
        </w:tc>
      </w:tr>
    </w:tbl>
    <w:p w14:paraId="206A5D1A" w14:textId="77777777" w:rsidR="00FE225D" w:rsidRDefault="00FE225D" w:rsidP="00FE225D"/>
    <w:p w14:paraId="5CE0F669" w14:textId="05EA6AF4" w:rsidR="000360AF" w:rsidRPr="00FE225D" w:rsidRDefault="00FE225D" w:rsidP="00A22A8C">
      <w:r>
        <w:t xml:space="preserve"> </w:t>
      </w:r>
    </w:p>
    <w:p w14:paraId="002F3D0B" w14:textId="77777777" w:rsidR="000360AF" w:rsidRPr="000360AF" w:rsidRDefault="000360AF" w:rsidP="000360AF">
      <w:pPr>
        <w:ind w:firstLine="708"/>
        <w:jc w:val="right"/>
        <w:rPr>
          <w:b/>
          <w:bCs/>
          <w:sz w:val="22"/>
          <w:szCs w:val="22"/>
        </w:rPr>
      </w:pPr>
      <w:r w:rsidRPr="000360AF">
        <w:rPr>
          <w:b/>
          <w:bCs/>
          <w:sz w:val="22"/>
          <w:szCs w:val="22"/>
        </w:rPr>
        <w:t>RAVNATELJICA</w:t>
      </w:r>
    </w:p>
    <w:p w14:paraId="2F4585FF" w14:textId="7ECE66E4" w:rsidR="000360AF" w:rsidRPr="000360AF" w:rsidRDefault="000360AF" w:rsidP="000360AF">
      <w:pPr>
        <w:jc w:val="right"/>
        <w:rPr>
          <w:sz w:val="22"/>
          <w:szCs w:val="22"/>
        </w:rPr>
      </w:pPr>
      <w:r w:rsidRPr="000360AF">
        <w:rPr>
          <w:sz w:val="22"/>
          <w:szCs w:val="22"/>
        </w:rPr>
        <w:t>Julijana Bebić</w:t>
      </w:r>
      <w:r w:rsidR="00FE225D">
        <w:rPr>
          <w:sz w:val="22"/>
          <w:szCs w:val="22"/>
        </w:rPr>
        <w:t xml:space="preserve"> v.r.</w:t>
      </w:r>
    </w:p>
    <w:p w14:paraId="1FEDC870" w14:textId="77777777" w:rsidR="000360AF" w:rsidRDefault="000360AF" w:rsidP="00A22A8C">
      <w:pPr>
        <w:rPr>
          <w:sz w:val="22"/>
          <w:szCs w:val="22"/>
        </w:rPr>
      </w:pPr>
    </w:p>
    <w:p w14:paraId="7864399C" w14:textId="77777777" w:rsidR="00C07B0F" w:rsidRDefault="00C07B0F" w:rsidP="00A22A8C">
      <w:pPr>
        <w:rPr>
          <w:sz w:val="22"/>
          <w:szCs w:val="22"/>
        </w:rPr>
      </w:pPr>
    </w:p>
    <w:p w14:paraId="443FA580" w14:textId="1929D647" w:rsidR="00E41C4A" w:rsidRPr="00AF21B0" w:rsidRDefault="00A22A8C" w:rsidP="00A22A8C">
      <w:pPr>
        <w:spacing w:line="276" w:lineRule="auto"/>
        <w:rPr>
          <w:bCs/>
          <w:i/>
          <w:iCs/>
        </w:rPr>
      </w:pPr>
      <w:r w:rsidRPr="00AF21B0">
        <w:rPr>
          <w:i/>
          <w:iCs/>
        </w:rPr>
        <w:t xml:space="preserve"> </w:t>
      </w:r>
    </w:p>
    <w:sectPr w:rsidR="00E41C4A" w:rsidRPr="00AF21B0" w:rsidSect="000360AF">
      <w:pgSz w:w="11906" w:h="16838"/>
      <w:pgMar w:top="993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0406AE"/>
    <w:multiLevelType w:val="hybridMultilevel"/>
    <w:tmpl w:val="5C4C3788"/>
    <w:lvl w:ilvl="0" w:tplc="F170DD6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602EB6"/>
    <w:multiLevelType w:val="hybridMultilevel"/>
    <w:tmpl w:val="7CFEBE8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FC1377"/>
    <w:multiLevelType w:val="hybridMultilevel"/>
    <w:tmpl w:val="E668AC4C"/>
    <w:lvl w:ilvl="0" w:tplc="F9E0C6EA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sz w:val="22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DC7239"/>
    <w:multiLevelType w:val="hybridMultilevel"/>
    <w:tmpl w:val="FE4E7F94"/>
    <w:lvl w:ilvl="0" w:tplc="BC50CE3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E55423"/>
    <w:multiLevelType w:val="hybridMultilevel"/>
    <w:tmpl w:val="EFAC593C"/>
    <w:lvl w:ilvl="0" w:tplc="4D58873E">
      <w:start w:val="2"/>
      <w:numFmt w:val="bullet"/>
      <w:lvlText w:val="-"/>
      <w:lvlJc w:val="left"/>
      <w:pPr>
        <w:ind w:left="720" w:hanging="360"/>
      </w:pPr>
      <w:rPr>
        <w:rFonts w:ascii="Calibri" w:eastAsiaTheme="minorEastAsia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EFD7D4A"/>
    <w:multiLevelType w:val="hybridMultilevel"/>
    <w:tmpl w:val="0F1E33CA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731C8C"/>
    <w:multiLevelType w:val="hybridMultilevel"/>
    <w:tmpl w:val="9D8A2B2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9660FE"/>
    <w:multiLevelType w:val="hybridMultilevel"/>
    <w:tmpl w:val="945ABB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6E97D2F"/>
    <w:multiLevelType w:val="hybridMultilevel"/>
    <w:tmpl w:val="38CAF57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B0047F8"/>
    <w:multiLevelType w:val="hybridMultilevel"/>
    <w:tmpl w:val="0F08021E"/>
    <w:lvl w:ilvl="0" w:tplc="041A000F">
      <w:start w:val="1"/>
      <w:numFmt w:val="decimal"/>
      <w:lvlText w:val="%1."/>
      <w:lvlJc w:val="left"/>
      <w:pPr>
        <w:ind w:left="644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C7C2DF8"/>
    <w:multiLevelType w:val="hybridMultilevel"/>
    <w:tmpl w:val="64F6CE00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D3568A4"/>
    <w:multiLevelType w:val="hybridMultilevel"/>
    <w:tmpl w:val="25825AF2"/>
    <w:lvl w:ilvl="0" w:tplc="9686FD26">
      <w:numFmt w:val="bullet"/>
      <w:lvlText w:val="-"/>
      <w:lvlJc w:val="left"/>
      <w:pPr>
        <w:ind w:left="603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819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891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963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1035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1107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11790" w:hanging="360"/>
      </w:pPr>
      <w:rPr>
        <w:rFonts w:ascii="Wingdings" w:hAnsi="Wingdings" w:hint="default"/>
      </w:rPr>
    </w:lvl>
  </w:abstractNum>
  <w:abstractNum w:abstractNumId="12" w15:restartNumberingAfterBreak="0">
    <w:nsid w:val="6D9B2DE1"/>
    <w:multiLevelType w:val="hybridMultilevel"/>
    <w:tmpl w:val="19AA1276"/>
    <w:lvl w:ilvl="0" w:tplc="C74C64BA">
      <w:numFmt w:val="bullet"/>
      <w:lvlText w:val="-"/>
      <w:lvlJc w:val="left"/>
      <w:pPr>
        <w:ind w:left="720" w:hanging="360"/>
      </w:pPr>
      <w:rPr>
        <w:rFonts w:ascii="Calibri" w:eastAsiaTheme="minorEastAsia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02804003">
    <w:abstractNumId w:val="11"/>
  </w:num>
  <w:num w:numId="2" w16cid:durableId="1366099327">
    <w:abstractNumId w:val="1"/>
  </w:num>
  <w:num w:numId="3" w16cid:durableId="1875726635">
    <w:abstractNumId w:val="6"/>
  </w:num>
  <w:num w:numId="4" w16cid:durableId="299069658">
    <w:abstractNumId w:val="4"/>
  </w:num>
  <w:num w:numId="5" w16cid:durableId="899638546">
    <w:abstractNumId w:val="0"/>
  </w:num>
  <w:num w:numId="6" w16cid:durableId="1933512214">
    <w:abstractNumId w:val="5"/>
  </w:num>
  <w:num w:numId="7" w16cid:durableId="824198629">
    <w:abstractNumId w:val="10"/>
  </w:num>
  <w:num w:numId="8" w16cid:durableId="515191868">
    <w:abstractNumId w:val="2"/>
  </w:num>
  <w:num w:numId="9" w16cid:durableId="385228672">
    <w:abstractNumId w:val="12"/>
  </w:num>
  <w:num w:numId="10" w16cid:durableId="1749768797">
    <w:abstractNumId w:val="3"/>
  </w:num>
  <w:num w:numId="11" w16cid:durableId="1406755335">
    <w:abstractNumId w:val="8"/>
  </w:num>
  <w:num w:numId="12" w16cid:durableId="1309552199">
    <w:abstractNumId w:val="9"/>
  </w:num>
  <w:num w:numId="13" w16cid:durableId="78427720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8C4"/>
    <w:rsid w:val="000360AF"/>
    <w:rsid w:val="00047D94"/>
    <w:rsid w:val="00056D33"/>
    <w:rsid w:val="00085792"/>
    <w:rsid w:val="0013114D"/>
    <w:rsid w:val="0014092A"/>
    <w:rsid w:val="00145D3F"/>
    <w:rsid w:val="001778C4"/>
    <w:rsid w:val="001B6F80"/>
    <w:rsid w:val="001F0745"/>
    <w:rsid w:val="00252F85"/>
    <w:rsid w:val="002A4869"/>
    <w:rsid w:val="002B543F"/>
    <w:rsid w:val="002C526A"/>
    <w:rsid w:val="002D6176"/>
    <w:rsid w:val="00304114"/>
    <w:rsid w:val="00305D5A"/>
    <w:rsid w:val="0031074B"/>
    <w:rsid w:val="003422AD"/>
    <w:rsid w:val="00343FA1"/>
    <w:rsid w:val="0034734D"/>
    <w:rsid w:val="00363C0F"/>
    <w:rsid w:val="003A0C22"/>
    <w:rsid w:val="003C72EC"/>
    <w:rsid w:val="003D1384"/>
    <w:rsid w:val="003E1079"/>
    <w:rsid w:val="003E5CCF"/>
    <w:rsid w:val="003F036A"/>
    <w:rsid w:val="00412050"/>
    <w:rsid w:val="00421D81"/>
    <w:rsid w:val="00431A6B"/>
    <w:rsid w:val="004339CA"/>
    <w:rsid w:val="00436381"/>
    <w:rsid w:val="00443931"/>
    <w:rsid w:val="0045715D"/>
    <w:rsid w:val="004666E0"/>
    <w:rsid w:val="004A670E"/>
    <w:rsid w:val="004A7D75"/>
    <w:rsid w:val="004C324E"/>
    <w:rsid w:val="004E0528"/>
    <w:rsid w:val="00517B85"/>
    <w:rsid w:val="00524C21"/>
    <w:rsid w:val="00534470"/>
    <w:rsid w:val="005344F5"/>
    <w:rsid w:val="0053610E"/>
    <w:rsid w:val="00537777"/>
    <w:rsid w:val="00541F88"/>
    <w:rsid w:val="00542BB0"/>
    <w:rsid w:val="005612FE"/>
    <w:rsid w:val="00591504"/>
    <w:rsid w:val="005A636D"/>
    <w:rsid w:val="005B4ADF"/>
    <w:rsid w:val="005E3FB3"/>
    <w:rsid w:val="00602E0F"/>
    <w:rsid w:val="00612A85"/>
    <w:rsid w:val="006143EE"/>
    <w:rsid w:val="00642165"/>
    <w:rsid w:val="00654E7D"/>
    <w:rsid w:val="0066008E"/>
    <w:rsid w:val="00685F08"/>
    <w:rsid w:val="006A11A9"/>
    <w:rsid w:val="006D29D6"/>
    <w:rsid w:val="006D5366"/>
    <w:rsid w:val="006D5BF5"/>
    <w:rsid w:val="006E0774"/>
    <w:rsid w:val="006E0CC7"/>
    <w:rsid w:val="00712DD5"/>
    <w:rsid w:val="0073369A"/>
    <w:rsid w:val="00780456"/>
    <w:rsid w:val="00783DB0"/>
    <w:rsid w:val="007D783C"/>
    <w:rsid w:val="00801FC2"/>
    <w:rsid w:val="00814E2A"/>
    <w:rsid w:val="008278E5"/>
    <w:rsid w:val="0083028C"/>
    <w:rsid w:val="00840B1A"/>
    <w:rsid w:val="00850B65"/>
    <w:rsid w:val="00862EA3"/>
    <w:rsid w:val="008761C2"/>
    <w:rsid w:val="00884BC2"/>
    <w:rsid w:val="008B0532"/>
    <w:rsid w:val="008C3772"/>
    <w:rsid w:val="008D10FA"/>
    <w:rsid w:val="008E700E"/>
    <w:rsid w:val="0091022C"/>
    <w:rsid w:val="009224D4"/>
    <w:rsid w:val="00966ECA"/>
    <w:rsid w:val="009848AA"/>
    <w:rsid w:val="0098608F"/>
    <w:rsid w:val="009A3377"/>
    <w:rsid w:val="009A7829"/>
    <w:rsid w:val="009B4B33"/>
    <w:rsid w:val="009D20FE"/>
    <w:rsid w:val="009D4798"/>
    <w:rsid w:val="00A10442"/>
    <w:rsid w:val="00A16B36"/>
    <w:rsid w:val="00A22A8C"/>
    <w:rsid w:val="00A45B6E"/>
    <w:rsid w:val="00AA2DFD"/>
    <w:rsid w:val="00AA3399"/>
    <w:rsid w:val="00AB5AFD"/>
    <w:rsid w:val="00AE4907"/>
    <w:rsid w:val="00AF21B0"/>
    <w:rsid w:val="00B05662"/>
    <w:rsid w:val="00B10DF8"/>
    <w:rsid w:val="00B13DAB"/>
    <w:rsid w:val="00B2537C"/>
    <w:rsid w:val="00B52DB2"/>
    <w:rsid w:val="00BA2509"/>
    <w:rsid w:val="00BB4DD8"/>
    <w:rsid w:val="00C00BAE"/>
    <w:rsid w:val="00C07B0F"/>
    <w:rsid w:val="00C25A26"/>
    <w:rsid w:val="00C9541D"/>
    <w:rsid w:val="00CC1AAD"/>
    <w:rsid w:val="00CD4A34"/>
    <w:rsid w:val="00CD7932"/>
    <w:rsid w:val="00D1221E"/>
    <w:rsid w:val="00D169D7"/>
    <w:rsid w:val="00D337ED"/>
    <w:rsid w:val="00D376D7"/>
    <w:rsid w:val="00D82005"/>
    <w:rsid w:val="00D8205A"/>
    <w:rsid w:val="00DA3939"/>
    <w:rsid w:val="00DB44AB"/>
    <w:rsid w:val="00DD71EE"/>
    <w:rsid w:val="00DF384F"/>
    <w:rsid w:val="00DF68F1"/>
    <w:rsid w:val="00E11BC8"/>
    <w:rsid w:val="00E15531"/>
    <w:rsid w:val="00E3013A"/>
    <w:rsid w:val="00E41C4A"/>
    <w:rsid w:val="00E63020"/>
    <w:rsid w:val="00E76965"/>
    <w:rsid w:val="00E9575A"/>
    <w:rsid w:val="00E96568"/>
    <w:rsid w:val="00EB0CF6"/>
    <w:rsid w:val="00EC7D1E"/>
    <w:rsid w:val="00ED67A5"/>
    <w:rsid w:val="00EE0874"/>
    <w:rsid w:val="00F017C6"/>
    <w:rsid w:val="00F061F6"/>
    <w:rsid w:val="00F26C0C"/>
    <w:rsid w:val="00F64B3D"/>
    <w:rsid w:val="00F66862"/>
    <w:rsid w:val="00F936C9"/>
    <w:rsid w:val="00F97C67"/>
    <w:rsid w:val="00FA282D"/>
    <w:rsid w:val="00FA4C21"/>
    <w:rsid w:val="00FB6454"/>
    <w:rsid w:val="00FD51C5"/>
    <w:rsid w:val="00FE22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B6238B6"/>
  <w15:docId w15:val="{6D485EAF-1C99-42CD-94DA-2497820A7F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Naslov1">
    <w:name w:val="heading 1"/>
    <w:basedOn w:val="Normal"/>
    <w:next w:val="Normal"/>
    <w:link w:val="Naslov1Char"/>
    <w:uiPriority w:val="9"/>
    <w:qFormat/>
    <w:rsid w:val="00A22A8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73369A"/>
    <w:pPr>
      <w:spacing w:line="276" w:lineRule="auto"/>
      <w:jc w:val="center"/>
      <w:outlineLvl w:val="1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semiHidden/>
    <w:rPr>
      <w:color w:val="0000FF"/>
      <w:u w:val="single"/>
    </w:rPr>
  </w:style>
  <w:style w:type="paragraph" w:styleId="Odlomakpopisa">
    <w:name w:val="List Paragraph"/>
    <w:basedOn w:val="Normal"/>
    <w:uiPriority w:val="34"/>
    <w:qFormat/>
    <w:rsid w:val="00A45B6E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6E0CC7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E0CC7"/>
    <w:rPr>
      <w:rFonts w:ascii="Segoe UI" w:hAnsi="Segoe UI" w:cs="Segoe UI"/>
      <w:sz w:val="18"/>
      <w:szCs w:val="18"/>
    </w:rPr>
  </w:style>
  <w:style w:type="character" w:styleId="Nerijeenospominjanje">
    <w:name w:val="Unresolved Mention"/>
    <w:basedOn w:val="Zadanifontodlomka"/>
    <w:uiPriority w:val="99"/>
    <w:semiHidden/>
    <w:unhideWhenUsed/>
    <w:rsid w:val="00E41C4A"/>
    <w:rPr>
      <w:color w:val="605E5C"/>
      <w:shd w:val="clear" w:color="auto" w:fill="E1DFDD"/>
    </w:rPr>
  </w:style>
  <w:style w:type="character" w:customStyle="1" w:styleId="Naslov2Char">
    <w:name w:val="Naslov 2 Char"/>
    <w:basedOn w:val="Zadanifontodlomka"/>
    <w:link w:val="Naslov2"/>
    <w:uiPriority w:val="9"/>
    <w:rsid w:val="0073369A"/>
    <w:rPr>
      <w:sz w:val="24"/>
      <w:szCs w:val="24"/>
    </w:rPr>
  </w:style>
  <w:style w:type="character" w:customStyle="1" w:styleId="Naslov1Char">
    <w:name w:val="Naslov 1 Char"/>
    <w:basedOn w:val="Zadanifontodlomka"/>
    <w:link w:val="Naslov1"/>
    <w:uiPriority w:val="9"/>
    <w:rsid w:val="00A22A8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customStyle="1" w:styleId="isselectedend">
    <w:name w:val="isselectedend"/>
    <w:basedOn w:val="Normal"/>
    <w:rsid w:val="006E0774"/>
    <w:pPr>
      <w:spacing w:before="100" w:beforeAutospacing="1" w:after="100" w:afterAutospacing="1"/>
    </w:pPr>
  </w:style>
  <w:style w:type="paragraph" w:styleId="StandardWeb">
    <w:name w:val="Normal (Web)"/>
    <w:basedOn w:val="Normal"/>
    <w:uiPriority w:val="99"/>
    <w:unhideWhenUsed/>
    <w:rsid w:val="006E0774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Xp\My%20Documents\Mirela\narud&#382;benica%20-%20predlo&#382;ak%20-%20ured%20g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5FA0FD-44C4-4F69-8738-75D52CAAB4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narudžbenica - predložak - ured g</Template>
  <TotalTime>14</TotalTime>
  <Pages>2</Pages>
  <Words>406</Words>
  <Characters>2315</Characters>
  <Application>Microsoft Office Word</Application>
  <DocSecurity>0</DocSecurity>
  <Lines>19</Lines>
  <Paragraphs>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2716</CharactersWithSpaces>
  <SharedDoc>false</SharedDoc>
  <HLinks>
    <vt:vector size="18" baseType="variant">
      <vt:variant>
        <vt:i4>4915320</vt:i4>
      </vt:variant>
      <vt:variant>
        <vt:i4>0</vt:i4>
      </vt:variant>
      <vt:variant>
        <vt:i4>0</vt:i4>
      </vt:variant>
      <vt:variant>
        <vt:i4>5</vt:i4>
      </vt:variant>
      <vt:variant>
        <vt:lpwstr>mailto:financije@metkovic.hr</vt:lpwstr>
      </vt:variant>
      <vt:variant>
        <vt:lpwstr/>
      </vt:variant>
      <vt:variant>
        <vt:i4>7143519</vt:i4>
      </vt:variant>
      <vt:variant>
        <vt:i4>-1</vt:i4>
      </vt:variant>
      <vt:variant>
        <vt:i4>1026</vt:i4>
      </vt:variant>
      <vt:variant>
        <vt:i4>1</vt:i4>
      </vt:variant>
      <vt:variant>
        <vt:lpwstr>rh_grb</vt:lpwstr>
      </vt:variant>
      <vt:variant>
        <vt:lpwstr/>
      </vt:variant>
      <vt:variant>
        <vt:i4>5177433</vt:i4>
      </vt:variant>
      <vt:variant>
        <vt:i4>-1</vt:i4>
      </vt:variant>
      <vt:variant>
        <vt:i4>1027</vt:i4>
      </vt:variant>
      <vt:variant>
        <vt:i4>1</vt:i4>
      </vt:variant>
      <vt:variant>
        <vt:lpwstr>hr)du-mt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Xp</dc:creator>
  <cp:lastModifiedBy>Korisnik</cp:lastModifiedBy>
  <cp:revision>7</cp:revision>
  <cp:lastPrinted>2026-04-02T07:43:00Z</cp:lastPrinted>
  <dcterms:created xsi:type="dcterms:W3CDTF">2026-07-24T12:06:00Z</dcterms:created>
  <dcterms:modified xsi:type="dcterms:W3CDTF">2026-08-14T11:55:00Z</dcterms:modified>
</cp:coreProperties>
</file>