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2281"/>
        <w:gridCol w:w="1203"/>
        <w:gridCol w:w="1230"/>
        <w:gridCol w:w="1154"/>
        <w:gridCol w:w="1209"/>
        <w:gridCol w:w="1010"/>
      </w:tblGrid>
      <w:tr w:rsidR="00907AEC" w14:paraId="2539D7B8" w14:textId="77777777" w:rsidTr="00E34EFF">
        <w:tc>
          <w:tcPr>
            <w:tcW w:w="975" w:type="dxa"/>
          </w:tcPr>
          <w:p w14:paraId="1C737702" w14:textId="5839EC15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2281" w:type="dxa"/>
          </w:tcPr>
          <w:p w14:paraId="14A94984" w14:textId="794E7226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PROIZVOD</w:t>
            </w:r>
          </w:p>
        </w:tc>
        <w:tc>
          <w:tcPr>
            <w:tcW w:w="1203" w:type="dxa"/>
          </w:tcPr>
          <w:p w14:paraId="3D7612DD" w14:textId="2B6351AB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Ponuđeni proizvod</w:t>
            </w:r>
          </w:p>
        </w:tc>
        <w:tc>
          <w:tcPr>
            <w:tcW w:w="1230" w:type="dxa"/>
          </w:tcPr>
          <w:p w14:paraId="75BE6DD1" w14:textId="1FEC3FD7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Jed.mjera</w:t>
            </w:r>
            <w:proofErr w:type="spellEnd"/>
          </w:p>
        </w:tc>
        <w:tc>
          <w:tcPr>
            <w:tcW w:w="1154" w:type="dxa"/>
          </w:tcPr>
          <w:p w14:paraId="2587DA59" w14:textId="720650C8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209" w:type="dxa"/>
          </w:tcPr>
          <w:p w14:paraId="67D03FB4" w14:textId="300BEC3E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Jedinična cijena</w:t>
            </w:r>
          </w:p>
        </w:tc>
        <w:tc>
          <w:tcPr>
            <w:tcW w:w="1010" w:type="dxa"/>
          </w:tcPr>
          <w:p w14:paraId="3B28BF26" w14:textId="74574658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Iznos</w:t>
            </w:r>
          </w:p>
        </w:tc>
      </w:tr>
      <w:tr w:rsidR="00907AEC" w14:paraId="0C2A43EF" w14:textId="77777777" w:rsidTr="00E34EFF">
        <w:trPr>
          <w:trHeight w:val="2743"/>
        </w:trPr>
        <w:tc>
          <w:tcPr>
            <w:tcW w:w="975" w:type="dxa"/>
          </w:tcPr>
          <w:p w14:paraId="37156930" w14:textId="0A504F99" w:rsidR="00907AEC" w:rsidRPr="00E34EFF" w:rsidRDefault="00907AEC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EF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81" w:type="dxa"/>
          </w:tcPr>
          <w:p w14:paraId="3B86C36D" w14:textId="77777777" w:rsidR="00907AEC" w:rsidRPr="00907AEC" w:rsidRDefault="00907A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7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Bezfosfatni</w:t>
            </w:r>
            <w:proofErr w:type="spellEnd"/>
            <w:r w:rsidRPr="00907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praškasti deterdžent za strojno pranje svih vrsta rublja, osim vune i svile, na temperaturama do 95°C. </w:t>
            </w:r>
          </w:p>
          <w:p w14:paraId="4B712AE2" w14:textId="4ED0CE4A" w:rsidR="00907AEC" w:rsidRPr="00907AEC" w:rsidRDefault="00907AEC">
            <w:pPr>
              <w:rPr>
                <w:sz w:val="20"/>
                <w:szCs w:val="20"/>
              </w:rPr>
            </w:pPr>
            <w:r w:rsidRPr="00907AE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Sastav: &lt;5% </w:t>
            </w:r>
            <w:proofErr w:type="spellStart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>neionske</w:t>
            </w:r>
            <w:proofErr w:type="spellEnd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 xml:space="preserve"> površinski aktivne tvari, sapun, </w:t>
            </w:r>
            <w:proofErr w:type="spellStart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>fosfonati</w:t>
            </w:r>
            <w:proofErr w:type="spellEnd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>polikarboksilati</w:t>
            </w:r>
            <w:proofErr w:type="spellEnd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 xml:space="preserve">; 5–15% anionske površinski aktivne tvari; 15–30% </w:t>
            </w:r>
            <w:proofErr w:type="spellStart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>izbjeljivač</w:t>
            </w:r>
            <w:proofErr w:type="spellEnd"/>
            <w:r w:rsidRPr="00907AEC">
              <w:rPr>
                <w:rFonts w:ascii="Times New Roman" w:hAnsi="Times New Roman" w:cs="Times New Roman"/>
                <w:sz w:val="20"/>
                <w:szCs w:val="20"/>
              </w:rPr>
              <w:t xml:space="preserve"> na bazi kisika. Dodaci: enzimi, optičko bjelilo, miris. Pakiranje 5–10 kg </w:t>
            </w:r>
            <w:r w:rsidRPr="00907A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</w:tcPr>
          <w:p w14:paraId="4F86EEC7" w14:textId="77777777" w:rsidR="00907AEC" w:rsidRDefault="00907AEC"/>
        </w:tc>
        <w:tc>
          <w:tcPr>
            <w:tcW w:w="1230" w:type="dxa"/>
          </w:tcPr>
          <w:p w14:paraId="0683177F" w14:textId="4A7FD028" w:rsidR="00907AEC" w:rsidRPr="00E34EFF" w:rsidRDefault="00E34EFF">
            <w:pPr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K</w:t>
            </w:r>
            <w:r w:rsidR="00907AEC" w:rsidRPr="00E34EFF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</w:tcPr>
          <w:p w14:paraId="6E291663" w14:textId="50C77562" w:rsidR="00907AEC" w:rsidRDefault="005847C1">
            <w:r>
              <w:t>460</w:t>
            </w:r>
          </w:p>
        </w:tc>
        <w:tc>
          <w:tcPr>
            <w:tcW w:w="1209" w:type="dxa"/>
          </w:tcPr>
          <w:p w14:paraId="394CB719" w14:textId="77777777" w:rsidR="00907AEC" w:rsidRDefault="00907AEC"/>
        </w:tc>
        <w:tc>
          <w:tcPr>
            <w:tcW w:w="1010" w:type="dxa"/>
          </w:tcPr>
          <w:p w14:paraId="4F18F98C" w14:textId="77777777" w:rsidR="00907AEC" w:rsidRDefault="00907AEC"/>
        </w:tc>
      </w:tr>
      <w:tr w:rsidR="00907AEC" w14:paraId="1E4C9297" w14:textId="77777777" w:rsidTr="00E34EFF">
        <w:tc>
          <w:tcPr>
            <w:tcW w:w="975" w:type="dxa"/>
          </w:tcPr>
          <w:p w14:paraId="4C7CD3A8" w14:textId="41292814" w:rsidR="00907AEC" w:rsidRPr="00E34EFF" w:rsidRDefault="00907AEC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EF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81" w:type="dxa"/>
          </w:tcPr>
          <w:p w14:paraId="6BD0B7D5" w14:textId="67CB3AB3" w:rsidR="00907AEC" w:rsidRPr="00E34EFF" w:rsidRDefault="00907AEC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Deterdžent za suđe – tekuće sredstvo za ručno pranje i dezinfekciju posuđa i opreme  (dezinficijens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kvarterni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 amonijev spoj) pakiranje 0,5 – 1 L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</w:tcPr>
          <w:p w14:paraId="4129647C" w14:textId="77777777" w:rsidR="00907AEC" w:rsidRDefault="00907AEC"/>
        </w:tc>
        <w:tc>
          <w:tcPr>
            <w:tcW w:w="1230" w:type="dxa"/>
          </w:tcPr>
          <w:p w14:paraId="6C00B77F" w14:textId="2DFC204C" w:rsidR="00907AEC" w:rsidRPr="00E34EFF" w:rsidRDefault="00907AEC">
            <w:pPr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Lit.</w:t>
            </w:r>
          </w:p>
        </w:tc>
        <w:tc>
          <w:tcPr>
            <w:tcW w:w="1154" w:type="dxa"/>
          </w:tcPr>
          <w:p w14:paraId="728C63CB" w14:textId="231B8D2D" w:rsidR="00907AEC" w:rsidRDefault="005847C1">
            <w:r>
              <w:t>175</w:t>
            </w:r>
          </w:p>
        </w:tc>
        <w:tc>
          <w:tcPr>
            <w:tcW w:w="1209" w:type="dxa"/>
          </w:tcPr>
          <w:p w14:paraId="0EDD48E0" w14:textId="77777777" w:rsidR="00907AEC" w:rsidRDefault="00907AEC"/>
        </w:tc>
        <w:tc>
          <w:tcPr>
            <w:tcW w:w="1010" w:type="dxa"/>
          </w:tcPr>
          <w:p w14:paraId="5A418307" w14:textId="77777777" w:rsidR="00907AEC" w:rsidRDefault="00907AEC"/>
        </w:tc>
      </w:tr>
      <w:tr w:rsidR="00907AEC" w14:paraId="70552F36" w14:textId="77777777" w:rsidTr="00E34EFF">
        <w:tc>
          <w:tcPr>
            <w:tcW w:w="975" w:type="dxa"/>
          </w:tcPr>
          <w:p w14:paraId="7AA065AC" w14:textId="2CB06831" w:rsidR="00907AEC" w:rsidRPr="00E34EFF" w:rsidRDefault="00907AEC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EF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81" w:type="dxa"/>
          </w:tcPr>
          <w:p w14:paraId="766967E0" w14:textId="0198A002" w:rsidR="00907AEC" w:rsidRPr="00E34EFF" w:rsidRDefault="00907AEC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Abrazivno sredstvo – tekuće abrazivno sredstvo za čišćenje (pakiranje 0,75 – 1 l)</w:t>
            </w:r>
          </w:p>
        </w:tc>
        <w:tc>
          <w:tcPr>
            <w:tcW w:w="1203" w:type="dxa"/>
          </w:tcPr>
          <w:p w14:paraId="44C2E7E6" w14:textId="77777777" w:rsidR="00907AEC" w:rsidRDefault="00907AEC"/>
        </w:tc>
        <w:tc>
          <w:tcPr>
            <w:tcW w:w="1230" w:type="dxa"/>
          </w:tcPr>
          <w:p w14:paraId="04472F36" w14:textId="1AAA5A5F" w:rsidR="00907AEC" w:rsidRPr="00E34EFF" w:rsidRDefault="00907AEC">
            <w:pPr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Lit.</w:t>
            </w:r>
          </w:p>
        </w:tc>
        <w:tc>
          <w:tcPr>
            <w:tcW w:w="1154" w:type="dxa"/>
          </w:tcPr>
          <w:p w14:paraId="39EAD720" w14:textId="737A3BBF" w:rsidR="00907AEC" w:rsidRDefault="005847C1">
            <w:r>
              <w:t>50</w:t>
            </w:r>
          </w:p>
        </w:tc>
        <w:tc>
          <w:tcPr>
            <w:tcW w:w="1209" w:type="dxa"/>
          </w:tcPr>
          <w:p w14:paraId="014BBC6C" w14:textId="77777777" w:rsidR="00907AEC" w:rsidRDefault="00907AEC"/>
        </w:tc>
        <w:tc>
          <w:tcPr>
            <w:tcW w:w="1010" w:type="dxa"/>
          </w:tcPr>
          <w:p w14:paraId="51882DE3" w14:textId="77777777" w:rsidR="00907AEC" w:rsidRDefault="00907AEC"/>
        </w:tc>
      </w:tr>
      <w:tr w:rsidR="00907AEC" w14:paraId="36AC83B4" w14:textId="77777777" w:rsidTr="00E34EFF">
        <w:tc>
          <w:tcPr>
            <w:tcW w:w="975" w:type="dxa"/>
          </w:tcPr>
          <w:p w14:paraId="0F011671" w14:textId="587303A2" w:rsidR="00907AEC" w:rsidRPr="00E34EFF" w:rsidRDefault="00907AEC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EF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81" w:type="dxa"/>
          </w:tcPr>
          <w:p w14:paraId="37C6AF37" w14:textId="3202261D" w:rsidR="00907AEC" w:rsidRPr="00E34EFF" w:rsidRDefault="00907AEC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Sredstvo za čišćenje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inoxa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 – tekuće kiselo sredstvo za čišćenje nehrđajućeg čelika (pakiranje 0,75 – 1 l) 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</w:tcPr>
          <w:p w14:paraId="5C3C935E" w14:textId="77777777" w:rsidR="00907AEC" w:rsidRDefault="00907AEC"/>
        </w:tc>
        <w:tc>
          <w:tcPr>
            <w:tcW w:w="1230" w:type="dxa"/>
          </w:tcPr>
          <w:p w14:paraId="1AEE5471" w14:textId="75D94D37" w:rsidR="00907AEC" w:rsidRPr="00E34EFF" w:rsidRDefault="00907AEC">
            <w:pPr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Lit.</w:t>
            </w:r>
          </w:p>
        </w:tc>
        <w:tc>
          <w:tcPr>
            <w:tcW w:w="1154" w:type="dxa"/>
          </w:tcPr>
          <w:p w14:paraId="442A3DFB" w14:textId="12699F5E" w:rsidR="00907AEC" w:rsidRDefault="005847C1">
            <w:r>
              <w:t>10</w:t>
            </w:r>
          </w:p>
        </w:tc>
        <w:tc>
          <w:tcPr>
            <w:tcW w:w="1209" w:type="dxa"/>
          </w:tcPr>
          <w:p w14:paraId="2398923D" w14:textId="77777777" w:rsidR="00907AEC" w:rsidRDefault="00907AEC"/>
        </w:tc>
        <w:tc>
          <w:tcPr>
            <w:tcW w:w="1010" w:type="dxa"/>
          </w:tcPr>
          <w:p w14:paraId="2F2EEFA6" w14:textId="77777777" w:rsidR="00907AEC" w:rsidRDefault="00907AEC"/>
        </w:tc>
      </w:tr>
      <w:tr w:rsidR="00907AEC" w14:paraId="389FB0A1" w14:textId="77777777" w:rsidTr="00E34EFF">
        <w:tc>
          <w:tcPr>
            <w:tcW w:w="975" w:type="dxa"/>
          </w:tcPr>
          <w:p w14:paraId="575B5395" w14:textId="3D614AFA" w:rsidR="00907AEC" w:rsidRPr="00E34EFF" w:rsidRDefault="005847C1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07AEC" w:rsidRPr="00E34E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65A2532B" w14:textId="564B59D6" w:rsidR="00907AEC" w:rsidRPr="00E34EFF" w:rsidRDefault="00907AEC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Sredstvo za čišćenje sanitarija – tekuće kiselo sredstvo za čišćenje i dezinfekciju na osnovi limunske kiseline sa prskalicom na pjenu (pakiranje 0,75 – 1 l)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</w:tcPr>
          <w:p w14:paraId="1F5D82DF" w14:textId="77777777" w:rsidR="00907AEC" w:rsidRDefault="00907AEC"/>
        </w:tc>
        <w:tc>
          <w:tcPr>
            <w:tcW w:w="1230" w:type="dxa"/>
          </w:tcPr>
          <w:p w14:paraId="61726E37" w14:textId="37D8DEA0" w:rsidR="00907AEC" w:rsidRPr="00E34EFF" w:rsidRDefault="00E34EFF">
            <w:pPr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Lit.</w:t>
            </w:r>
          </w:p>
        </w:tc>
        <w:tc>
          <w:tcPr>
            <w:tcW w:w="1154" w:type="dxa"/>
          </w:tcPr>
          <w:p w14:paraId="7DFB1F93" w14:textId="7E76C2C0" w:rsidR="00907AEC" w:rsidRDefault="005847C1">
            <w:r>
              <w:t>30</w:t>
            </w:r>
          </w:p>
        </w:tc>
        <w:tc>
          <w:tcPr>
            <w:tcW w:w="1209" w:type="dxa"/>
          </w:tcPr>
          <w:p w14:paraId="25F74450" w14:textId="77777777" w:rsidR="00907AEC" w:rsidRDefault="00907AEC"/>
        </w:tc>
        <w:tc>
          <w:tcPr>
            <w:tcW w:w="1010" w:type="dxa"/>
          </w:tcPr>
          <w:p w14:paraId="1A0478EC" w14:textId="77777777" w:rsidR="00907AEC" w:rsidRDefault="00907AEC"/>
        </w:tc>
      </w:tr>
      <w:tr w:rsidR="00E34EFF" w14:paraId="656AFFCA" w14:textId="77777777" w:rsidTr="00E34EFF">
        <w:tc>
          <w:tcPr>
            <w:tcW w:w="975" w:type="dxa"/>
          </w:tcPr>
          <w:p w14:paraId="42F1D5CA" w14:textId="2E3E5B7C" w:rsidR="00E34EFF" w:rsidRPr="00E34EFF" w:rsidRDefault="005847C1" w:rsidP="00E34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34EFF" w:rsidRPr="00E34E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52A390B5" w14:textId="062E5035" w:rsidR="00E34EFF" w:rsidRPr="00E34EFF" w:rsidRDefault="00E34EFF" w:rsidP="00E34EFF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Univerzalno tekuće sredstvo za čišćenje podova s mirisom (&lt;5% anionski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tenzid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, &lt;5%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neionski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tenzid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, pH 6–7,5) (pakiranje 0,75 – 1 l)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</w:tcPr>
          <w:p w14:paraId="67F33FED" w14:textId="7CFFB2FE" w:rsidR="00E34EFF" w:rsidRDefault="00E34EFF" w:rsidP="00E34EFF"/>
        </w:tc>
        <w:tc>
          <w:tcPr>
            <w:tcW w:w="1230" w:type="dxa"/>
          </w:tcPr>
          <w:p w14:paraId="79E84E92" w14:textId="1891840E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601B3152" w14:textId="2BA8967A" w:rsidR="00E34EFF" w:rsidRDefault="005847C1" w:rsidP="00E34EFF">
            <w:r>
              <w:t>140</w:t>
            </w:r>
          </w:p>
        </w:tc>
        <w:tc>
          <w:tcPr>
            <w:tcW w:w="1209" w:type="dxa"/>
          </w:tcPr>
          <w:p w14:paraId="0E40016A" w14:textId="77777777" w:rsidR="00E34EFF" w:rsidRDefault="00E34EFF" w:rsidP="00E34EFF"/>
        </w:tc>
        <w:tc>
          <w:tcPr>
            <w:tcW w:w="1010" w:type="dxa"/>
          </w:tcPr>
          <w:p w14:paraId="48830531" w14:textId="77777777" w:rsidR="00E34EFF" w:rsidRDefault="00E34EFF" w:rsidP="00E34EFF"/>
        </w:tc>
      </w:tr>
      <w:tr w:rsidR="00E34EFF" w14:paraId="29CBB140" w14:textId="77777777" w:rsidTr="00E34EFF">
        <w:tc>
          <w:tcPr>
            <w:tcW w:w="975" w:type="dxa"/>
          </w:tcPr>
          <w:p w14:paraId="54E3E42A" w14:textId="590D2D6F" w:rsidR="00E34EFF" w:rsidRPr="00E34EFF" w:rsidRDefault="005847C1" w:rsidP="00E34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4EFF"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45B4FBCB" w14:textId="15679340" w:rsidR="00E34EFF" w:rsidRPr="00E34EFF" w:rsidRDefault="00E34EFF" w:rsidP="00E34EFF">
            <w:pPr>
              <w:rPr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Tekući sapun za ruke u pjeni (pakiranje 1–5 l)</w:t>
            </w:r>
          </w:p>
        </w:tc>
        <w:tc>
          <w:tcPr>
            <w:tcW w:w="1203" w:type="dxa"/>
          </w:tcPr>
          <w:p w14:paraId="4B2C8119" w14:textId="320EE11C" w:rsidR="00E34EFF" w:rsidRDefault="00E34EFF" w:rsidP="00E34EFF"/>
        </w:tc>
        <w:tc>
          <w:tcPr>
            <w:tcW w:w="1230" w:type="dxa"/>
          </w:tcPr>
          <w:p w14:paraId="05617A92" w14:textId="7921D70C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07A7E864" w14:textId="7F5A88F4" w:rsidR="00E34EFF" w:rsidRDefault="005847C1" w:rsidP="00E34EFF">
            <w:r>
              <w:t>250</w:t>
            </w:r>
          </w:p>
        </w:tc>
        <w:tc>
          <w:tcPr>
            <w:tcW w:w="1209" w:type="dxa"/>
          </w:tcPr>
          <w:p w14:paraId="4F8B0464" w14:textId="77777777" w:rsidR="00E34EFF" w:rsidRDefault="00E34EFF" w:rsidP="00E34EFF"/>
        </w:tc>
        <w:tc>
          <w:tcPr>
            <w:tcW w:w="1010" w:type="dxa"/>
          </w:tcPr>
          <w:p w14:paraId="233455C8" w14:textId="77777777" w:rsidR="00E34EFF" w:rsidRDefault="00E34EFF" w:rsidP="00E34EFF"/>
        </w:tc>
      </w:tr>
      <w:tr w:rsidR="00E34EFF" w14:paraId="03DDE15D" w14:textId="77777777" w:rsidTr="00E34EFF">
        <w:tc>
          <w:tcPr>
            <w:tcW w:w="975" w:type="dxa"/>
          </w:tcPr>
          <w:p w14:paraId="5BAF3A75" w14:textId="77777777" w:rsidR="005847C1" w:rsidRDefault="005847C1" w:rsidP="00584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17BFE986" w14:textId="77777777" w:rsidR="005847C1" w:rsidRDefault="005847C1" w:rsidP="005847C1">
            <w:pPr>
              <w:rPr>
                <w:sz w:val="22"/>
                <w:szCs w:val="22"/>
              </w:rPr>
            </w:pPr>
          </w:p>
          <w:p w14:paraId="0094DB3D" w14:textId="77777777" w:rsidR="005847C1" w:rsidRDefault="005847C1" w:rsidP="005847C1">
            <w:pPr>
              <w:rPr>
                <w:sz w:val="22"/>
                <w:szCs w:val="22"/>
              </w:rPr>
            </w:pPr>
          </w:p>
          <w:p w14:paraId="065BA4B1" w14:textId="301C3BEC" w:rsidR="00E34EFF" w:rsidRPr="00E34EFF" w:rsidRDefault="005847C1" w:rsidP="00584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E34EFF"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1C351FE0" w14:textId="77777777" w:rsidR="005847C1" w:rsidRDefault="005847C1" w:rsidP="00E34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40336" w14:textId="77777777" w:rsidR="005847C1" w:rsidRDefault="005847C1" w:rsidP="00E34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F7A29" w14:textId="77777777" w:rsidR="005847C1" w:rsidRDefault="005847C1" w:rsidP="00E34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6E79A" w14:textId="12CC0D1B" w:rsidR="00E34EFF" w:rsidRPr="00E34EFF" w:rsidRDefault="00E34EFF" w:rsidP="00E3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Praškasto sredstvo za dezinfekciju i opću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sanitaciju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 na osnovi aktivnog klora (49–50% natrijev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diklorizocijanurat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dihidrat</w:t>
            </w:r>
            <w:proofErr w:type="spellEnd"/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, pH 6–7)</w:t>
            </w:r>
          </w:p>
          <w:p w14:paraId="04C9D5DF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4E1E8EFF" w14:textId="6F9277D1" w:rsidR="00E34EFF" w:rsidRDefault="00E34EFF" w:rsidP="00E34EFF"/>
        </w:tc>
        <w:tc>
          <w:tcPr>
            <w:tcW w:w="1230" w:type="dxa"/>
          </w:tcPr>
          <w:p w14:paraId="71C67347" w14:textId="77777777" w:rsidR="005847C1" w:rsidRDefault="005847C1" w:rsidP="00E34EFF"/>
          <w:p w14:paraId="19CC6926" w14:textId="77777777" w:rsidR="005847C1" w:rsidRDefault="005847C1" w:rsidP="00E34EFF"/>
          <w:p w14:paraId="2DE75C68" w14:textId="77777777" w:rsidR="005847C1" w:rsidRDefault="005847C1" w:rsidP="00E34EFF"/>
          <w:p w14:paraId="0560B551" w14:textId="51EA8B1B" w:rsidR="00E34EFF" w:rsidRDefault="00E34EFF" w:rsidP="00E34EFF">
            <w:r>
              <w:lastRenderedPageBreak/>
              <w:t>Kg.</w:t>
            </w:r>
          </w:p>
        </w:tc>
        <w:tc>
          <w:tcPr>
            <w:tcW w:w="1154" w:type="dxa"/>
          </w:tcPr>
          <w:p w14:paraId="2436665A" w14:textId="77777777" w:rsidR="00E34EFF" w:rsidRDefault="00E34EFF" w:rsidP="00E34EFF"/>
          <w:p w14:paraId="0CFC5EA5" w14:textId="77777777" w:rsidR="005847C1" w:rsidRDefault="005847C1" w:rsidP="00E34EFF"/>
          <w:p w14:paraId="2D048F4F" w14:textId="77777777" w:rsidR="005847C1" w:rsidRDefault="005847C1" w:rsidP="00E34EFF"/>
          <w:p w14:paraId="6A188E62" w14:textId="0377E149" w:rsidR="005847C1" w:rsidRDefault="005847C1" w:rsidP="00E34EFF">
            <w:r>
              <w:lastRenderedPageBreak/>
              <w:t>15</w:t>
            </w:r>
          </w:p>
        </w:tc>
        <w:tc>
          <w:tcPr>
            <w:tcW w:w="1209" w:type="dxa"/>
          </w:tcPr>
          <w:p w14:paraId="4B1B3B04" w14:textId="77777777" w:rsidR="00E34EFF" w:rsidRDefault="00E34EFF" w:rsidP="00E34EFF"/>
        </w:tc>
        <w:tc>
          <w:tcPr>
            <w:tcW w:w="1010" w:type="dxa"/>
          </w:tcPr>
          <w:p w14:paraId="6EB3D421" w14:textId="77777777" w:rsidR="00E34EFF" w:rsidRDefault="00E34EFF" w:rsidP="00E34EFF"/>
        </w:tc>
      </w:tr>
      <w:tr w:rsidR="00E34EFF" w14:paraId="00931272" w14:textId="77777777" w:rsidTr="00E34EFF">
        <w:tc>
          <w:tcPr>
            <w:tcW w:w="975" w:type="dxa"/>
          </w:tcPr>
          <w:p w14:paraId="721B6B7F" w14:textId="704FBB8E" w:rsidR="00E34EFF" w:rsidRPr="00E34EFF" w:rsidRDefault="005847C1" w:rsidP="00E34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34EFF"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4C037E5C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Alkoholno sredstvo za dezinfekciju ruku (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didecildimetilamonij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-klorid 0,125g/100g</w:t>
            </w: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izopropanol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denaturirani alkohol; &lt;5 %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amfoterne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površinski aktivne tvari, kationske površinski aktivne tvari) 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(pakiranje 1-5 L),</w:t>
            </w:r>
          </w:p>
          <w:p w14:paraId="20F7E89D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61A3A414" w14:textId="09206FE0" w:rsidR="00E34EFF" w:rsidRDefault="00E34EFF" w:rsidP="00E34EFF"/>
        </w:tc>
        <w:tc>
          <w:tcPr>
            <w:tcW w:w="1230" w:type="dxa"/>
          </w:tcPr>
          <w:p w14:paraId="5DDA7352" w14:textId="2D2EDF17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20870BC0" w14:textId="0C6EDCE0" w:rsidR="00E34EFF" w:rsidRDefault="005847C1" w:rsidP="00E34EFF">
            <w:r>
              <w:t>80</w:t>
            </w:r>
          </w:p>
        </w:tc>
        <w:tc>
          <w:tcPr>
            <w:tcW w:w="1209" w:type="dxa"/>
          </w:tcPr>
          <w:p w14:paraId="77DA7AFF" w14:textId="77777777" w:rsidR="00E34EFF" w:rsidRDefault="00E34EFF" w:rsidP="00E34EFF"/>
        </w:tc>
        <w:tc>
          <w:tcPr>
            <w:tcW w:w="1010" w:type="dxa"/>
          </w:tcPr>
          <w:p w14:paraId="13AD75F6" w14:textId="77777777" w:rsidR="00E34EFF" w:rsidRDefault="00E34EFF" w:rsidP="00E34EFF"/>
        </w:tc>
      </w:tr>
      <w:tr w:rsidR="00E34EFF" w14:paraId="66971E2D" w14:textId="77777777" w:rsidTr="00E34EFF">
        <w:tc>
          <w:tcPr>
            <w:tcW w:w="975" w:type="dxa"/>
          </w:tcPr>
          <w:p w14:paraId="25375C1C" w14:textId="19E3A265" w:rsidR="00E34EFF" w:rsidRPr="00E34EFF" w:rsidRDefault="00E34EFF" w:rsidP="00E34EFF">
            <w:pPr>
              <w:jc w:val="center"/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1</w:t>
            </w:r>
            <w:r w:rsidR="005847C1">
              <w:rPr>
                <w:sz w:val="22"/>
                <w:szCs w:val="22"/>
              </w:rPr>
              <w:t>0</w:t>
            </w:r>
            <w:r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6DDCDB24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Omekšivač za rublje  (&lt; 5 % kationske površinsko aktivne tvari, </w:t>
            </w:r>
          </w:p>
          <w:p w14:paraId="4CCFECB6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sadrži: konzervans, miris) </w:t>
            </w:r>
            <w:r w:rsidRPr="00E34EFF">
              <w:rPr>
                <w:rFonts w:ascii="Times New Roman" w:hAnsi="Times New Roman" w:cs="Times New Roman"/>
                <w:sz w:val="20"/>
                <w:szCs w:val="20"/>
              </w:rPr>
              <w:t>(pakiranje 1-5 L),</w:t>
            </w:r>
          </w:p>
          <w:p w14:paraId="57D55698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E67E1F2" w14:textId="39E9F043" w:rsidR="00E34EFF" w:rsidRDefault="00E34EFF" w:rsidP="00E34EFF"/>
        </w:tc>
        <w:tc>
          <w:tcPr>
            <w:tcW w:w="1230" w:type="dxa"/>
          </w:tcPr>
          <w:p w14:paraId="6253BF1A" w14:textId="0101C68A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41D73F82" w14:textId="384E5436" w:rsidR="00E34EFF" w:rsidRDefault="005847C1" w:rsidP="00E34EFF">
            <w:r>
              <w:t>175</w:t>
            </w:r>
          </w:p>
        </w:tc>
        <w:tc>
          <w:tcPr>
            <w:tcW w:w="1209" w:type="dxa"/>
          </w:tcPr>
          <w:p w14:paraId="79AC29C0" w14:textId="77777777" w:rsidR="00E34EFF" w:rsidRDefault="00E34EFF" w:rsidP="00E34EFF"/>
        </w:tc>
        <w:tc>
          <w:tcPr>
            <w:tcW w:w="1010" w:type="dxa"/>
          </w:tcPr>
          <w:p w14:paraId="5CCAAE8C" w14:textId="77777777" w:rsidR="00E34EFF" w:rsidRDefault="00E34EFF" w:rsidP="00E34EFF"/>
        </w:tc>
      </w:tr>
      <w:tr w:rsidR="00E34EFF" w14:paraId="07A3EA70" w14:textId="77777777" w:rsidTr="00E34EFF">
        <w:tc>
          <w:tcPr>
            <w:tcW w:w="975" w:type="dxa"/>
          </w:tcPr>
          <w:p w14:paraId="4E6DA513" w14:textId="5AB1E077" w:rsidR="00E34EFF" w:rsidRPr="00E34EFF" w:rsidRDefault="00E34EFF" w:rsidP="00E34EFF">
            <w:pPr>
              <w:jc w:val="center"/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1</w:t>
            </w:r>
            <w:r w:rsidR="005847C1">
              <w:rPr>
                <w:sz w:val="22"/>
                <w:szCs w:val="22"/>
              </w:rPr>
              <w:t>1</w:t>
            </w:r>
            <w:r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546A7A30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Univerzalno tekuće alkoholno sredstvo za čišćenje do 650 ml, (SASTOJCI: &lt;5% anionske površinski aktivne tvari SADRŽI: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izopropanol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, miris)</w:t>
            </w:r>
          </w:p>
          <w:p w14:paraId="5F62A5FD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6686BDD0" w14:textId="6C362A57" w:rsidR="00E34EFF" w:rsidRDefault="00E34EFF" w:rsidP="00E34EFF"/>
        </w:tc>
        <w:tc>
          <w:tcPr>
            <w:tcW w:w="1230" w:type="dxa"/>
          </w:tcPr>
          <w:p w14:paraId="5A2CCBC6" w14:textId="7FA66A41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03924466" w14:textId="237C6C8D" w:rsidR="00E34EFF" w:rsidRDefault="005847C1" w:rsidP="00E34EFF">
            <w:r>
              <w:t>127</w:t>
            </w:r>
          </w:p>
        </w:tc>
        <w:tc>
          <w:tcPr>
            <w:tcW w:w="1209" w:type="dxa"/>
          </w:tcPr>
          <w:p w14:paraId="1D56ABE3" w14:textId="77777777" w:rsidR="00E34EFF" w:rsidRDefault="00E34EFF" w:rsidP="00E34EFF"/>
        </w:tc>
        <w:tc>
          <w:tcPr>
            <w:tcW w:w="1010" w:type="dxa"/>
          </w:tcPr>
          <w:p w14:paraId="210CEB19" w14:textId="77777777" w:rsidR="00E34EFF" w:rsidRDefault="00E34EFF" w:rsidP="00E34EFF"/>
        </w:tc>
      </w:tr>
      <w:tr w:rsidR="00E34EFF" w14:paraId="39133C3D" w14:textId="77777777" w:rsidTr="00E34EFF">
        <w:tc>
          <w:tcPr>
            <w:tcW w:w="975" w:type="dxa"/>
          </w:tcPr>
          <w:p w14:paraId="366581B0" w14:textId="2FA76421" w:rsidR="00E34EFF" w:rsidRPr="00E34EFF" w:rsidRDefault="00E34EFF" w:rsidP="00E34EFF">
            <w:pPr>
              <w:jc w:val="center"/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1</w:t>
            </w:r>
            <w:r w:rsidR="005847C1">
              <w:rPr>
                <w:sz w:val="22"/>
                <w:szCs w:val="22"/>
              </w:rPr>
              <w:t>2</w:t>
            </w:r>
            <w:r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57875D9D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Tekuće sredstvo za čišćenje i dezinfekciju sanitarija do 650 ml (AKTIVNA TVAR: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gluteraldehid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0,075/100g;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glioksal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0,12g/100g SASTOJCI: &lt;5% anionski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tenzid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neionski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tenzid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  <w:p w14:paraId="6F2CFCD9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BED0EB7" w14:textId="35928B3E" w:rsidR="00E34EFF" w:rsidRDefault="00E34EFF" w:rsidP="00E34EFF"/>
        </w:tc>
        <w:tc>
          <w:tcPr>
            <w:tcW w:w="1230" w:type="dxa"/>
          </w:tcPr>
          <w:p w14:paraId="405A3BF3" w14:textId="3A03A407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60BABF54" w14:textId="4D781999" w:rsidR="00E34EFF" w:rsidRDefault="005847C1" w:rsidP="00E34EFF">
            <w:r>
              <w:t>26</w:t>
            </w:r>
          </w:p>
        </w:tc>
        <w:tc>
          <w:tcPr>
            <w:tcW w:w="1209" w:type="dxa"/>
          </w:tcPr>
          <w:p w14:paraId="774AE27D" w14:textId="77777777" w:rsidR="00E34EFF" w:rsidRDefault="00E34EFF" w:rsidP="00E34EFF"/>
        </w:tc>
        <w:tc>
          <w:tcPr>
            <w:tcW w:w="1010" w:type="dxa"/>
          </w:tcPr>
          <w:p w14:paraId="0EDFC19C" w14:textId="77777777" w:rsidR="00E34EFF" w:rsidRDefault="00E34EFF" w:rsidP="00E34EFF"/>
        </w:tc>
      </w:tr>
      <w:tr w:rsidR="00E34EFF" w14:paraId="4A7F9767" w14:textId="77777777" w:rsidTr="00E34EFF">
        <w:tc>
          <w:tcPr>
            <w:tcW w:w="975" w:type="dxa"/>
          </w:tcPr>
          <w:p w14:paraId="31FABD56" w14:textId="2D7D36EB" w:rsidR="00E34EFF" w:rsidRPr="00E34EFF" w:rsidRDefault="00E34EFF" w:rsidP="00E34EFF">
            <w:pPr>
              <w:jc w:val="center"/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1</w:t>
            </w:r>
            <w:r w:rsidR="005847C1">
              <w:rPr>
                <w:sz w:val="22"/>
                <w:szCs w:val="22"/>
              </w:rPr>
              <w:t>3</w:t>
            </w:r>
            <w:r w:rsidRPr="00E34EFF">
              <w:rPr>
                <w:sz w:val="22"/>
                <w:szCs w:val="22"/>
              </w:rPr>
              <w:t>.</w:t>
            </w:r>
          </w:p>
        </w:tc>
        <w:tc>
          <w:tcPr>
            <w:tcW w:w="2281" w:type="dxa"/>
          </w:tcPr>
          <w:p w14:paraId="6DA1197D" w14:textId="77777777" w:rsidR="00E34EFF" w:rsidRPr="00E34EFF" w:rsidRDefault="00E34EFF" w:rsidP="00E34EF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Alkoholno sredstvo za čišćenje i dezinfekciju, (AKTIVNA TVAR: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poliheksametilen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biguanid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hidroklorid</w:t>
            </w:r>
            <w:proofErr w:type="spellEnd"/>
            <w:r w:rsidRPr="00E34E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0,005g/100g; denaturirani etilni alkohol 80g/100g (pakiranje od 1 – 5 L)</w:t>
            </w:r>
          </w:p>
          <w:p w14:paraId="7B3E6986" w14:textId="77777777" w:rsidR="00E34EFF" w:rsidRPr="00E34EFF" w:rsidRDefault="00E34EFF" w:rsidP="00E34EF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4633F5B" w14:textId="10DF4A38" w:rsidR="00E34EFF" w:rsidRDefault="00E34EFF" w:rsidP="00E34EFF"/>
        </w:tc>
        <w:tc>
          <w:tcPr>
            <w:tcW w:w="1230" w:type="dxa"/>
          </w:tcPr>
          <w:p w14:paraId="0E823B56" w14:textId="7EB605C3" w:rsidR="00E34EFF" w:rsidRDefault="00E34EFF" w:rsidP="00E34EFF">
            <w:r>
              <w:t>Lit.</w:t>
            </w:r>
          </w:p>
        </w:tc>
        <w:tc>
          <w:tcPr>
            <w:tcW w:w="1154" w:type="dxa"/>
          </w:tcPr>
          <w:p w14:paraId="352B0B57" w14:textId="6AD173A1" w:rsidR="00E34EFF" w:rsidRDefault="005847C1" w:rsidP="00E34EFF">
            <w:r>
              <w:t>75</w:t>
            </w:r>
          </w:p>
        </w:tc>
        <w:tc>
          <w:tcPr>
            <w:tcW w:w="1209" w:type="dxa"/>
          </w:tcPr>
          <w:p w14:paraId="4F5ECBD1" w14:textId="77777777" w:rsidR="00E34EFF" w:rsidRDefault="00E34EFF" w:rsidP="00E34EFF"/>
        </w:tc>
        <w:tc>
          <w:tcPr>
            <w:tcW w:w="1010" w:type="dxa"/>
          </w:tcPr>
          <w:p w14:paraId="02BDE825" w14:textId="77777777" w:rsidR="00E34EFF" w:rsidRDefault="00E34EFF" w:rsidP="00E34EFF"/>
        </w:tc>
      </w:tr>
      <w:tr w:rsidR="00E34EFF" w14:paraId="526CF8BB" w14:textId="77777777" w:rsidTr="008A1013">
        <w:tc>
          <w:tcPr>
            <w:tcW w:w="8052" w:type="dxa"/>
            <w:gridSpan w:val="6"/>
          </w:tcPr>
          <w:p w14:paraId="12FDD739" w14:textId="394213C1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010" w:type="dxa"/>
          </w:tcPr>
          <w:p w14:paraId="2F365523" w14:textId="77777777" w:rsidR="00E34EFF" w:rsidRDefault="00E34EFF" w:rsidP="00E34EFF"/>
        </w:tc>
      </w:tr>
      <w:tr w:rsidR="00E34EFF" w14:paraId="1F83A6F5" w14:textId="77777777" w:rsidTr="00D63E4D">
        <w:tc>
          <w:tcPr>
            <w:tcW w:w="8052" w:type="dxa"/>
            <w:gridSpan w:val="6"/>
          </w:tcPr>
          <w:p w14:paraId="481C856A" w14:textId="760FBE85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PDV 25 %</w:t>
            </w:r>
          </w:p>
        </w:tc>
        <w:tc>
          <w:tcPr>
            <w:tcW w:w="1010" w:type="dxa"/>
          </w:tcPr>
          <w:p w14:paraId="093709E7" w14:textId="77777777" w:rsidR="00E34EFF" w:rsidRDefault="00E34EFF" w:rsidP="00E34EFF"/>
        </w:tc>
      </w:tr>
      <w:tr w:rsidR="00E34EFF" w14:paraId="154280B1" w14:textId="77777777" w:rsidTr="00AA5067">
        <w:tc>
          <w:tcPr>
            <w:tcW w:w="8052" w:type="dxa"/>
            <w:gridSpan w:val="6"/>
          </w:tcPr>
          <w:p w14:paraId="22F764F7" w14:textId="24AB0F16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SVEUKUPNO S PDV-om</w:t>
            </w:r>
          </w:p>
        </w:tc>
        <w:tc>
          <w:tcPr>
            <w:tcW w:w="1010" w:type="dxa"/>
          </w:tcPr>
          <w:p w14:paraId="07E91E77" w14:textId="77777777" w:rsidR="00E34EFF" w:rsidRDefault="00E34EFF" w:rsidP="00E34EFF"/>
        </w:tc>
      </w:tr>
    </w:tbl>
    <w:p w14:paraId="0C36FAD3" w14:textId="77777777" w:rsidR="0018026A" w:rsidRDefault="0018026A"/>
    <w:sectPr w:rsidR="001802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5E34" w14:textId="77777777" w:rsidR="00CB5AD5" w:rsidRDefault="00CB5AD5" w:rsidP="00E34EFF">
      <w:pPr>
        <w:spacing w:after="0" w:line="240" w:lineRule="auto"/>
      </w:pPr>
      <w:r>
        <w:separator/>
      </w:r>
    </w:p>
  </w:endnote>
  <w:endnote w:type="continuationSeparator" w:id="0">
    <w:p w14:paraId="02B9C46B" w14:textId="77777777" w:rsidR="00CB5AD5" w:rsidRDefault="00CB5AD5" w:rsidP="00E3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F4AB" w14:textId="77777777" w:rsidR="00CB5AD5" w:rsidRDefault="00CB5AD5" w:rsidP="00E34EFF">
      <w:pPr>
        <w:spacing w:after="0" w:line="240" w:lineRule="auto"/>
      </w:pPr>
      <w:r>
        <w:separator/>
      </w:r>
    </w:p>
  </w:footnote>
  <w:footnote w:type="continuationSeparator" w:id="0">
    <w:p w14:paraId="2FB71F6B" w14:textId="77777777" w:rsidR="00CB5AD5" w:rsidRDefault="00CB5AD5" w:rsidP="00E3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4EF" w14:textId="25680DB3" w:rsidR="00E34EFF" w:rsidRPr="00E34EFF" w:rsidRDefault="00E34EFF">
    <w:pPr>
      <w:pStyle w:val="Zaglavlje"/>
      <w:rPr>
        <w:b/>
        <w:bCs/>
      </w:rPr>
    </w:pPr>
    <w:r w:rsidRPr="00E34EFF">
      <w:rPr>
        <w:b/>
        <w:bCs/>
      </w:rPr>
      <w:t xml:space="preserve">Troškovnik </w:t>
    </w:r>
  </w:p>
  <w:p w14:paraId="3F56A83A" w14:textId="0F0595A4" w:rsidR="00E34EFF" w:rsidRPr="00E34EFF" w:rsidRDefault="00E34EFF">
    <w:pPr>
      <w:pStyle w:val="Zaglavlje"/>
      <w:rPr>
        <w:b/>
        <w:bCs/>
      </w:rPr>
    </w:pPr>
    <w:r w:rsidRPr="00E34EFF">
      <w:rPr>
        <w:b/>
        <w:bCs/>
      </w:rPr>
      <w:t>Materijal i sredstva  za čišćenje i održavanje</w:t>
    </w:r>
    <w:r w:rsidR="007171E2">
      <w:rPr>
        <w:b/>
        <w:bCs/>
      </w:rPr>
      <w:t xml:space="preserve"> JN-07/2026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EC"/>
    <w:rsid w:val="00041FC7"/>
    <w:rsid w:val="0018026A"/>
    <w:rsid w:val="00194123"/>
    <w:rsid w:val="00343D95"/>
    <w:rsid w:val="005847C1"/>
    <w:rsid w:val="007171E2"/>
    <w:rsid w:val="007B026F"/>
    <w:rsid w:val="00907AEC"/>
    <w:rsid w:val="00C3562C"/>
    <w:rsid w:val="00CB5AD5"/>
    <w:rsid w:val="00CE017E"/>
    <w:rsid w:val="00E34EFF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60FDB"/>
  <w15:chartTrackingRefBased/>
  <w15:docId w15:val="{54B335E2-9F0D-4B7B-85BF-EE7012F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A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A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A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A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A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A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7A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A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7A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A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A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0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EFF"/>
  </w:style>
  <w:style w:type="paragraph" w:styleId="Podnoje">
    <w:name w:val="footer"/>
    <w:basedOn w:val="Normal"/>
    <w:link w:val="PodnojeChar"/>
    <w:uiPriority w:val="99"/>
    <w:unhideWhenUsed/>
    <w:rsid w:val="00E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2026-04-17T09:02:00Z</dcterms:created>
  <dcterms:modified xsi:type="dcterms:W3CDTF">2026-04-21T06:33:00Z</dcterms:modified>
</cp:coreProperties>
</file>