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88" w:rsidRPr="002135C0" w:rsidRDefault="00F63488" w:rsidP="00F63488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2135C0">
        <w:rPr>
          <w:rFonts w:ascii="Calibri" w:hAnsi="Calibri" w:cs="Calibri"/>
          <w:b/>
          <w:sz w:val="22"/>
          <w:szCs w:val="22"/>
        </w:rPr>
        <w:t>DJEČJI VRTIĆ METKOVIĆ</w:t>
      </w:r>
    </w:p>
    <w:p w:rsidR="00F63488" w:rsidRPr="002135C0" w:rsidRDefault="00F63488" w:rsidP="00F63488">
      <w:pPr>
        <w:rPr>
          <w:rFonts w:ascii="Calibri" w:hAnsi="Calibri" w:cs="Calibri"/>
          <w:b/>
          <w:sz w:val="22"/>
          <w:szCs w:val="22"/>
        </w:rPr>
      </w:pPr>
      <w:r w:rsidRPr="002135C0">
        <w:rPr>
          <w:rFonts w:ascii="Calibri" w:hAnsi="Calibri" w:cs="Calibri"/>
          <w:b/>
          <w:sz w:val="22"/>
          <w:szCs w:val="22"/>
        </w:rPr>
        <w:t>METKOVIĆ</w:t>
      </w:r>
    </w:p>
    <w:p w:rsidR="00F63488" w:rsidRPr="002135C0" w:rsidRDefault="00B41695" w:rsidP="00F63488">
      <w:pPr>
        <w:rPr>
          <w:rFonts w:ascii="Calibri" w:hAnsi="Calibri" w:cs="Calibri"/>
          <w:sz w:val="22"/>
          <w:szCs w:val="22"/>
        </w:rPr>
      </w:pPr>
      <w:r w:rsidRPr="002135C0">
        <w:rPr>
          <w:rFonts w:ascii="Calibri" w:hAnsi="Calibri" w:cs="Calibri"/>
          <w:sz w:val="22"/>
          <w:szCs w:val="22"/>
        </w:rPr>
        <w:t>KLASA</w:t>
      </w:r>
      <w:r w:rsidR="00F63488" w:rsidRPr="002135C0">
        <w:rPr>
          <w:rFonts w:ascii="Calibri" w:hAnsi="Calibri" w:cs="Calibri"/>
          <w:sz w:val="22"/>
          <w:szCs w:val="22"/>
        </w:rPr>
        <w:t>: 112-01/22</w:t>
      </w:r>
      <w:r w:rsidR="00BC1E91" w:rsidRPr="002135C0">
        <w:rPr>
          <w:rFonts w:ascii="Calibri" w:hAnsi="Calibri" w:cs="Calibri"/>
          <w:sz w:val="22"/>
          <w:szCs w:val="22"/>
        </w:rPr>
        <w:t>-01/15</w:t>
      </w:r>
    </w:p>
    <w:p w:rsidR="00F63488" w:rsidRPr="002135C0" w:rsidRDefault="00B41695" w:rsidP="00F63488">
      <w:pPr>
        <w:rPr>
          <w:rFonts w:ascii="Calibri" w:hAnsi="Calibri" w:cs="Calibri"/>
          <w:sz w:val="22"/>
          <w:szCs w:val="22"/>
        </w:rPr>
      </w:pPr>
      <w:r w:rsidRPr="002135C0">
        <w:rPr>
          <w:rFonts w:ascii="Calibri" w:hAnsi="Calibri" w:cs="Calibri"/>
          <w:sz w:val="22"/>
          <w:szCs w:val="22"/>
        </w:rPr>
        <w:t>UR.BROJ</w:t>
      </w:r>
      <w:r w:rsidR="00F63488" w:rsidRPr="002135C0">
        <w:rPr>
          <w:rFonts w:ascii="Calibri" w:hAnsi="Calibri" w:cs="Calibri"/>
          <w:sz w:val="22"/>
          <w:szCs w:val="22"/>
        </w:rPr>
        <w:t>: 2117-10-05-22-01</w:t>
      </w:r>
    </w:p>
    <w:p w:rsidR="00F63488" w:rsidRPr="002135C0" w:rsidRDefault="00D47798" w:rsidP="00F63488">
      <w:pPr>
        <w:rPr>
          <w:rFonts w:ascii="Calibri" w:hAnsi="Calibri" w:cs="Calibri"/>
          <w:sz w:val="22"/>
          <w:szCs w:val="22"/>
        </w:rPr>
      </w:pPr>
      <w:r w:rsidRPr="002135C0">
        <w:rPr>
          <w:rFonts w:ascii="Calibri" w:hAnsi="Calibri" w:cs="Calibri"/>
          <w:sz w:val="22"/>
          <w:szCs w:val="22"/>
        </w:rPr>
        <w:t>Metković, 25</w:t>
      </w:r>
      <w:r w:rsidR="00F63488" w:rsidRPr="002135C0">
        <w:rPr>
          <w:rFonts w:ascii="Calibri" w:hAnsi="Calibri" w:cs="Calibri"/>
          <w:sz w:val="22"/>
          <w:szCs w:val="22"/>
        </w:rPr>
        <w:t>. srpnja 2022.</w:t>
      </w:r>
    </w:p>
    <w:p w:rsidR="00F63488" w:rsidRPr="002135C0" w:rsidRDefault="00F63488" w:rsidP="00F63488">
      <w:pPr>
        <w:rPr>
          <w:rFonts w:ascii="Calibri" w:hAnsi="Calibri" w:cs="Calibri"/>
          <w:sz w:val="22"/>
          <w:szCs w:val="22"/>
        </w:rPr>
      </w:pPr>
    </w:p>
    <w:p w:rsidR="00F63488" w:rsidRPr="002135C0" w:rsidRDefault="00F63488" w:rsidP="00F63488">
      <w:pPr>
        <w:jc w:val="right"/>
        <w:rPr>
          <w:rFonts w:ascii="Calibri" w:hAnsi="Calibri" w:cs="Calibri"/>
          <w:sz w:val="22"/>
          <w:szCs w:val="22"/>
        </w:rPr>
      </w:pPr>
      <w:r w:rsidRPr="002135C0">
        <w:rPr>
          <w:rFonts w:ascii="Calibri" w:hAnsi="Calibri" w:cs="Calibri"/>
          <w:sz w:val="22"/>
          <w:szCs w:val="22"/>
        </w:rPr>
        <w:t>Hrvatski zavod za zapošljavanje</w:t>
      </w:r>
    </w:p>
    <w:p w:rsidR="00F63488" w:rsidRPr="002135C0" w:rsidRDefault="00F63488" w:rsidP="00F63488">
      <w:pPr>
        <w:jc w:val="right"/>
        <w:rPr>
          <w:rFonts w:ascii="Calibri" w:hAnsi="Calibri" w:cs="Calibri"/>
          <w:sz w:val="22"/>
          <w:szCs w:val="22"/>
        </w:rPr>
      </w:pPr>
      <w:r w:rsidRPr="002135C0">
        <w:rPr>
          <w:rFonts w:ascii="Calibri" w:hAnsi="Calibri" w:cs="Calibri"/>
          <w:sz w:val="22"/>
          <w:szCs w:val="22"/>
        </w:rPr>
        <w:t>-Mrežne stranice zavoda</w:t>
      </w:r>
    </w:p>
    <w:p w:rsidR="00F63488" w:rsidRPr="002135C0" w:rsidRDefault="00F63488" w:rsidP="00F63488">
      <w:pPr>
        <w:jc w:val="right"/>
        <w:rPr>
          <w:rFonts w:ascii="Calibri" w:hAnsi="Calibri" w:cs="Calibri"/>
          <w:sz w:val="22"/>
          <w:szCs w:val="22"/>
        </w:rPr>
      </w:pPr>
      <w:r w:rsidRPr="002135C0">
        <w:rPr>
          <w:rFonts w:ascii="Calibri" w:hAnsi="Calibri" w:cs="Calibri"/>
          <w:sz w:val="22"/>
          <w:szCs w:val="22"/>
        </w:rPr>
        <w:t>-Oglasna ploča zavoda</w:t>
      </w:r>
    </w:p>
    <w:p w:rsidR="00F63488" w:rsidRPr="002135C0" w:rsidRDefault="00F63488" w:rsidP="00F63488">
      <w:pPr>
        <w:jc w:val="right"/>
        <w:rPr>
          <w:rFonts w:ascii="Calibri" w:hAnsi="Calibri" w:cs="Calibri"/>
          <w:sz w:val="22"/>
          <w:szCs w:val="22"/>
        </w:rPr>
      </w:pPr>
    </w:p>
    <w:p w:rsidR="00F63488" w:rsidRPr="002135C0" w:rsidRDefault="00F63488" w:rsidP="00F63488">
      <w:pPr>
        <w:jc w:val="right"/>
        <w:rPr>
          <w:rFonts w:ascii="Calibri" w:hAnsi="Calibri" w:cs="Calibri"/>
          <w:sz w:val="22"/>
          <w:szCs w:val="22"/>
        </w:rPr>
      </w:pPr>
      <w:r w:rsidRPr="002135C0">
        <w:rPr>
          <w:rFonts w:ascii="Calibri" w:hAnsi="Calibri" w:cs="Calibri"/>
          <w:sz w:val="22"/>
          <w:szCs w:val="22"/>
        </w:rPr>
        <w:t>Dječji vrtić Metković</w:t>
      </w:r>
    </w:p>
    <w:p w:rsidR="00F63488" w:rsidRPr="002135C0" w:rsidRDefault="00F63488" w:rsidP="00F63488">
      <w:pPr>
        <w:jc w:val="right"/>
        <w:rPr>
          <w:rFonts w:ascii="Calibri" w:hAnsi="Calibri" w:cs="Calibri"/>
          <w:sz w:val="22"/>
          <w:szCs w:val="22"/>
        </w:rPr>
      </w:pPr>
      <w:r w:rsidRPr="002135C0">
        <w:rPr>
          <w:rFonts w:ascii="Calibri" w:hAnsi="Calibri" w:cs="Calibri"/>
          <w:sz w:val="22"/>
          <w:szCs w:val="22"/>
        </w:rPr>
        <w:t>-Mrežne stranice vrtića</w:t>
      </w:r>
    </w:p>
    <w:p w:rsidR="00F63488" w:rsidRPr="002135C0" w:rsidRDefault="00F63488" w:rsidP="00F63488">
      <w:pPr>
        <w:jc w:val="right"/>
        <w:rPr>
          <w:rFonts w:ascii="Calibri" w:hAnsi="Calibri" w:cs="Calibri"/>
          <w:sz w:val="22"/>
          <w:szCs w:val="22"/>
        </w:rPr>
      </w:pPr>
      <w:r w:rsidRPr="002135C0">
        <w:rPr>
          <w:rFonts w:ascii="Calibri" w:hAnsi="Calibri" w:cs="Calibri"/>
          <w:sz w:val="22"/>
          <w:szCs w:val="22"/>
        </w:rPr>
        <w:t>-Oglasna ploča vrtića</w:t>
      </w:r>
    </w:p>
    <w:p w:rsidR="00F63488" w:rsidRPr="002135C0" w:rsidRDefault="00F63488" w:rsidP="00F63488">
      <w:pPr>
        <w:jc w:val="right"/>
        <w:rPr>
          <w:rFonts w:ascii="Calibri" w:hAnsi="Calibri" w:cs="Calibri"/>
        </w:rPr>
      </w:pPr>
    </w:p>
    <w:p w:rsidR="00F63488" w:rsidRPr="002135C0" w:rsidRDefault="00F63488" w:rsidP="00F63488">
      <w:pPr>
        <w:rPr>
          <w:rFonts w:ascii="Calibri" w:hAnsi="Calibri" w:cs="Calibri"/>
        </w:rPr>
      </w:pPr>
    </w:p>
    <w:p w:rsidR="00F63488" w:rsidRPr="002135C0" w:rsidRDefault="00F63488" w:rsidP="00F63488">
      <w:pPr>
        <w:rPr>
          <w:rFonts w:ascii="Calibri" w:hAnsi="Calibri" w:cs="Calibri"/>
          <w:sz w:val="22"/>
          <w:szCs w:val="22"/>
        </w:rPr>
      </w:pPr>
      <w:r w:rsidRPr="002135C0">
        <w:rPr>
          <w:rFonts w:ascii="Calibri" w:hAnsi="Calibri" w:cs="Calibri"/>
          <w:sz w:val="22"/>
          <w:szCs w:val="22"/>
        </w:rPr>
        <w:t xml:space="preserve">Na temelju članka 26. Zakona o predškolskom odgoju i obrazovanje (Narodne Novine broj 10/97, 107/07, 94/13 i 98/19),  i članka 56. Statuta Dječijeg vrtića  „Metković“,  Upravno vijeće Dječjeg vrtića „Metković“ raspisuje </w:t>
      </w:r>
    </w:p>
    <w:p w:rsidR="00F63488" w:rsidRPr="002135C0" w:rsidRDefault="00F63488" w:rsidP="00F63488">
      <w:pPr>
        <w:rPr>
          <w:rFonts w:ascii="Calibri" w:hAnsi="Calibri" w:cs="Calibri"/>
          <w:sz w:val="22"/>
          <w:szCs w:val="22"/>
        </w:rPr>
      </w:pPr>
    </w:p>
    <w:p w:rsidR="00B7229F" w:rsidRPr="002135C0" w:rsidRDefault="00B7229F" w:rsidP="00B7229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B7229F" w:rsidRPr="002135C0" w:rsidRDefault="00B7229F" w:rsidP="00B7229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2135C0">
        <w:rPr>
          <w:rFonts w:asciiTheme="minorHAnsi" w:eastAsiaTheme="minorHAnsi" w:hAnsiTheme="minorHAnsi" w:cstheme="minorBidi"/>
          <w:b/>
          <w:lang w:eastAsia="en-US"/>
        </w:rPr>
        <w:t>N  A  T  J  E  Č  A  J</w:t>
      </w:r>
    </w:p>
    <w:p w:rsidR="00B7229F" w:rsidRPr="002135C0" w:rsidRDefault="00B7229F" w:rsidP="00B7229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2135C0">
        <w:rPr>
          <w:rFonts w:asciiTheme="minorHAnsi" w:eastAsiaTheme="minorHAnsi" w:hAnsiTheme="minorHAnsi" w:cstheme="minorBidi"/>
          <w:b/>
          <w:lang w:eastAsia="en-US"/>
        </w:rPr>
        <w:t>za radno mjesto</w:t>
      </w:r>
    </w:p>
    <w:p w:rsidR="004445CD" w:rsidRPr="002135C0" w:rsidRDefault="004445CD" w:rsidP="004445CD">
      <w:pPr>
        <w:numPr>
          <w:ilvl w:val="0"/>
          <w:numId w:val="1"/>
        </w:numPr>
        <w:rPr>
          <w:rFonts w:ascii="Calibri" w:hAnsi="Calibri" w:cs="Calibri"/>
        </w:rPr>
      </w:pPr>
      <w:r w:rsidRPr="002135C0">
        <w:rPr>
          <w:rFonts w:ascii="Calibri" w:hAnsi="Calibri" w:cs="Calibri"/>
          <w:b/>
        </w:rPr>
        <w:t>ODGOJITELJ/ICA PREDŠKOLSKE DJECE</w:t>
      </w:r>
      <w:r w:rsidRPr="002135C0">
        <w:rPr>
          <w:rFonts w:ascii="Calibri" w:hAnsi="Calibri" w:cs="Calibri"/>
        </w:rPr>
        <w:t xml:space="preserve"> – 1  (jedan)  izvršitelja/ica -</w:t>
      </w:r>
      <w:r w:rsidRPr="002135C0">
        <w:rPr>
          <w:rFonts w:ascii="Calibri" w:hAnsi="Calibri" w:cs="Calibri"/>
          <w:b/>
        </w:rPr>
        <w:t xml:space="preserve"> određeno puno radno vrijeme  - zamjena za bolovanje</w:t>
      </w:r>
    </w:p>
    <w:p w:rsidR="00B7229F" w:rsidRPr="002135C0" w:rsidRDefault="00B7229F" w:rsidP="00B7229F">
      <w:pPr>
        <w:spacing w:after="160" w:line="259" w:lineRule="auto"/>
        <w:rPr>
          <w:rFonts w:asciiTheme="minorHAnsi" w:eastAsiaTheme="minorHAnsi" w:hAnsiTheme="minorHAnsi" w:cstheme="minorHAnsi"/>
          <w:b/>
          <w:bCs/>
          <w:i/>
          <w:iCs/>
          <w:lang w:eastAsia="en-US"/>
        </w:rPr>
      </w:pPr>
      <w:r w:rsidRPr="002135C0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 </w:t>
      </w:r>
    </w:p>
    <w:p w:rsidR="00F63488" w:rsidRPr="002135C0" w:rsidRDefault="00F63488" w:rsidP="00F63488">
      <w:pPr>
        <w:rPr>
          <w:rFonts w:ascii="Calibri" w:hAnsi="Calibri" w:cs="Calibri"/>
        </w:rPr>
      </w:pPr>
    </w:p>
    <w:p w:rsidR="00F63488" w:rsidRPr="002135C0" w:rsidRDefault="00F63488" w:rsidP="00F63488">
      <w:pPr>
        <w:ind w:left="720"/>
        <w:rPr>
          <w:rFonts w:ascii="Calibri" w:hAnsi="Calibri" w:cs="Calibri"/>
          <w:sz w:val="22"/>
          <w:szCs w:val="22"/>
        </w:rPr>
      </w:pPr>
      <w:r w:rsidRPr="002135C0">
        <w:rPr>
          <w:rFonts w:ascii="Calibri" w:hAnsi="Calibri" w:cs="Calibri"/>
          <w:b/>
          <w:sz w:val="22"/>
          <w:szCs w:val="22"/>
        </w:rPr>
        <w:t>Uvjeti:</w:t>
      </w:r>
      <w:r w:rsidRPr="002135C0">
        <w:rPr>
          <w:rFonts w:ascii="Calibri" w:hAnsi="Calibri" w:cs="Calibri"/>
          <w:sz w:val="22"/>
          <w:szCs w:val="22"/>
        </w:rPr>
        <w:t xml:space="preserve"> za odgojitelje predškolske djece u dječjem vrtiću mogu biti primljene osobe koje ispunjavaju uvjete iz članka 24 . i članka 25. Zakona o predškolskom odgoju i obrazovanju </w:t>
      </w:r>
      <w:r w:rsidRPr="002135C0">
        <w:rPr>
          <w:rFonts w:ascii="Calibri" w:hAnsi="Calibri" w:cs="Calibri"/>
          <w:sz w:val="22"/>
          <w:szCs w:val="22"/>
        </w:rPr>
        <w:tab/>
        <w:t>(Narodne Novine broj 10/97, 107/97, 94/13 i 98/19 ), te Pravilnika o vrsti stručne spreme stručnih djelatnika te vrsti i stupnju stručne spreme ostalih djelatnika u dječjem vrtiću ( Narodne Novine broj 133/97).</w:t>
      </w:r>
    </w:p>
    <w:p w:rsidR="00AD466F" w:rsidRPr="002135C0" w:rsidRDefault="00AD466F" w:rsidP="00F63488">
      <w:pPr>
        <w:ind w:left="720"/>
        <w:rPr>
          <w:rFonts w:ascii="Calibri" w:hAnsi="Calibri" w:cs="Calibri"/>
          <w:sz w:val="22"/>
          <w:szCs w:val="22"/>
        </w:rPr>
      </w:pPr>
    </w:p>
    <w:p w:rsidR="00AD466F" w:rsidRPr="002135C0" w:rsidRDefault="00AD466F" w:rsidP="00AD466F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2135C0">
        <w:rPr>
          <w:rFonts w:ascii="Calibri" w:hAnsi="Calibri" w:cs="Calibri"/>
          <w:sz w:val="22"/>
          <w:szCs w:val="22"/>
        </w:rPr>
        <w:t>završen studij odgovarajuće vrste za rad na radnom mjestu odgojitelja, odnosno preddiplomski svučilišni studij, preddiplomski stručni studij, studij kojim je stečena viša stručna sprema u skladu s ranijim propisima, diplomski sveučilišni studij, specijalistički diplomski stručni studij predškolskog odgoja</w:t>
      </w:r>
    </w:p>
    <w:p w:rsidR="00AD466F" w:rsidRPr="002135C0" w:rsidRDefault="00AD466F" w:rsidP="00F63488">
      <w:pPr>
        <w:ind w:left="720"/>
        <w:rPr>
          <w:rFonts w:ascii="Calibri" w:hAnsi="Calibri" w:cs="Calibri"/>
          <w:sz w:val="22"/>
          <w:szCs w:val="22"/>
        </w:rPr>
      </w:pPr>
    </w:p>
    <w:p w:rsidR="00F63488" w:rsidRPr="002135C0" w:rsidRDefault="00F63488" w:rsidP="00F63488">
      <w:pPr>
        <w:rPr>
          <w:rFonts w:ascii="Calibri" w:hAnsi="Calibri" w:cs="Calibri"/>
          <w:sz w:val="22"/>
          <w:szCs w:val="22"/>
        </w:rPr>
      </w:pPr>
      <w:r w:rsidRPr="002135C0">
        <w:rPr>
          <w:rFonts w:ascii="Calibri" w:hAnsi="Calibri" w:cs="Calibri"/>
          <w:sz w:val="22"/>
          <w:szCs w:val="22"/>
        </w:rPr>
        <w:tab/>
      </w:r>
    </w:p>
    <w:p w:rsidR="00F63488" w:rsidRPr="002135C0" w:rsidRDefault="00F63488" w:rsidP="00F63488">
      <w:pPr>
        <w:rPr>
          <w:rFonts w:ascii="Calibri" w:hAnsi="Calibri" w:cs="Calibri"/>
        </w:rPr>
      </w:pPr>
    </w:p>
    <w:p w:rsidR="00F63488" w:rsidRPr="002135C0" w:rsidRDefault="00F63488" w:rsidP="00F63488">
      <w:pPr>
        <w:rPr>
          <w:rFonts w:ascii="Calibri" w:hAnsi="Calibri" w:cs="Calibri"/>
        </w:rPr>
      </w:pPr>
    </w:p>
    <w:p w:rsidR="00F63488" w:rsidRPr="002135C0" w:rsidRDefault="00F63488" w:rsidP="00F63488">
      <w:pPr>
        <w:rPr>
          <w:rFonts w:ascii="Calibri" w:hAnsi="Calibri" w:cs="Calibri"/>
        </w:rPr>
      </w:pPr>
      <w:r w:rsidRPr="002135C0">
        <w:rPr>
          <w:rFonts w:ascii="Calibri" w:hAnsi="Calibri" w:cs="Calibri"/>
        </w:rPr>
        <w:tab/>
      </w: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Uz prijavu (vlastoručno potpisanu) kandidati su dužni priložiti: </w:t>
      </w: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>- životopis</w:t>
      </w: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>- dokaz o stečenoj stručnoj spremi (preslika)</w:t>
      </w:r>
    </w:p>
    <w:p w:rsidR="0076422E" w:rsidRPr="002135C0" w:rsidRDefault="00F63488" w:rsidP="0076422E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2135C0">
        <w:rPr>
          <w:rFonts w:ascii="Calibri" w:hAnsi="Calibri" w:cs="Calibri"/>
          <w:sz w:val="22"/>
          <w:szCs w:val="22"/>
        </w:rPr>
        <w:t xml:space="preserve">dokaz o položenom stručnom ispitu </w:t>
      </w:r>
      <w:r w:rsidR="0076422E" w:rsidRPr="002135C0">
        <w:rPr>
          <w:rFonts w:ascii="Calibri" w:hAnsi="Calibri" w:cs="Calibri"/>
          <w:sz w:val="22"/>
          <w:szCs w:val="22"/>
        </w:rPr>
        <w:t>( ukoliko ga kandidat posjeduje - preslika)</w:t>
      </w: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- dokaz o državljanstvu </w:t>
      </w: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dokaz o radnom stažu (elektronički zapis iz evidencije Hrvatskog zavoda za mirovinsko osiguranje; ne stariji od mjesec dana od dana objave natječaja) </w:t>
      </w: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dokaz o nepostojanju zapreka za zasnivanje radnog odnosa sukladno čl.25. Zakona o predškolskom odgoju i obrazovanju (ne stariji od mjesec dana od dana objave natječaja): </w:t>
      </w: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a) potvrda nadležnog suda da se protiv kandidata ne vodi kazneni postupak (čl.25.st.2. Zakona o    predškolskom odgoju i obrazovanju );</w:t>
      </w: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b) potvrda nadležnog suda da se protiv kandidata ne vodi prekršajni postupak (čl.25.st.4. Zakona o predškolskom odgoju i obrazovanju).</w:t>
      </w:r>
    </w:p>
    <w:p w:rsidR="00232A4C" w:rsidRPr="002135C0" w:rsidRDefault="00232A4C" w:rsidP="00232A4C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c) potvrda Centra za socijalnu skrb da protiv kandidata nisu izrečene mjere za zaštitu dobrobiti djeteta čl. 25. st. 10 Zakona o predškolskom odgoju i obrazovanju). Kandidati su istu dužni dostaviti  prije potpisivanja ugovora o radu.</w:t>
      </w:r>
    </w:p>
    <w:p w:rsidR="00232A4C" w:rsidRPr="002135C0" w:rsidRDefault="00232A4C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Dokaz o zdravstvenoj sposobnosti za obavljanje poslova predloženi kandidat je dužan dostaviti prije potpisivanja ugovora o radu. </w:t>
      </w: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>Osim pisane prijave na natječaj, kandidati cjelokupnu dokumentaciju mogu dostaviti u izvornicima ili neovjerenim preslikama. Izabrani kandidat dužan je prije sklapanja ugovora o radu dostaviti na uvid isprave u izvorniku.</w:t>
      </w: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natječaj se, pod ravnopravnim uvjetima, mogu prijaviti osobe oba spola. </w:t>
      </w: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Kandidat koji ostvaruje pravo prednosti pri zapošljavanju dužan je u prijavi na natječaj pozvati se na to pravo i ima prednost u odnosu na ostale kandidate samo pod jednakim uvjetima. Uz prijavu na natječaj dužan je, uz dokaze o ispunjavanju uvjeta natječaja, priložiti svu propisanu dokumentaciju prema posebnom zakonu. </w:t>
      </w: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Kandidat koji se poziva na pravo prednosti pri zapošljavanju temeljem Zakona o pravima hrvatskih branitelja iz Domovinskog rata i članova njihovih obitelji (NN 121/17) dužan je, pored dokaza o ispunjavanju traženih uvjeta, dostaviti sve potrebne dokaze iz članka 103. navedenog Zakona. Dokazi potrebni za ostvarivanje prava prednosti pri zapošljavanju dostupni su na mrežnoj stranici Ministarstva hrvatskih branitelja </w:t>
      </w:r>
      <w:r w:rsidRPr="002135C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https://branitelji.gov.hr/UserDocsImages//dokumenti/Nikola//popis%20dokaza%20za%20ostvarivanje%20 prava%20prednosti%20pri%20zapošljavanju-%20ZOHBDR%202021.pdf</w:t>
      </w: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>Osoba koja se poziva na pravo prednosti prilikom zapošljavanja u skladu s člankom 9. Zakona o profesionalnoj rehabilitaciji i zapošljavanju osoba s invaliditetom, uz prijavu na natječaj dužna je, osim dokaza o ispunjavanju traženih uvjeta, priložiti dokaz o utvrđenom statusu osobe sa invaliditetom.</w:t>
      </w: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>Sukladno odredbama Uredbe (EU) 2016/679 Europskog parlamenta i Vijeća od 27. travnja 2016. godine o zaštiti pojedinaca u svezi s obradom osobnih podataka i slobodnog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Kandidatom prijavljenim na natječaj smatrat će se samo osoba koja podnese pravovremenu i urednu prijavu sa svim prilozima te koja ispunjava formalne uvjete iz natječaja. Nepotpune i nepravodobne prijave neće se razmatrati. </w:t>
      </w: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Rok za podnošenje prijava je 8 dana od dana objavljivanja natječaja. </w:t>
      </w: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>Prijave za natječaj s obveznom dokumentacijom dostavljaju se na adresu:</w:t>
      </w:r>
    </w:p>
    <w:p w:rsidR="00F63488" w:rsidRPr="002135C0" w:rsidRDefault="00F63488" w:rsidP="00F6348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>Dječji vrtić „Metković“, Kralja Zvonimira 22 , Metković</w:t>
      </w:r>
    </w:p>
    <w:p w:rsidR="00F63488" w:rsidRPr="002135C0" w:rsidRDefault="00F63488" w:rsidP="00F6348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>„Za natječaj – odgojitelj/ica predškolske djece</w:t>
      </w:r>
      <w:r w:rsid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zamjena za bolovanje</w:t>
      </w: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>“.</w:t>
      </w: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rezultatima provedenog natječaja kandidati će biti obaviješteni u roku od osam (8) dana od dana donošenja odluke o odabiru kandidata putem mrežne stranice Vrtića  </w:t>
      </w:r>
      <w:r w:rsidRPr="002135C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http://www.vrticimetkovic.hr</w:t>
      </w: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Natječaj je objavljen na mrežnim stranicama i oglasnim pločama Hrvatskog Zavoda za zapošljavanje te mrežnim stranicama i oglasnim pločama Dječjeg vrtića „Metković“ dana </w:t>
      </w:r>
      <w:r w:rsidR="00D47798"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>26</w:t>
      </w: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.07.2022. </w:t>
      </w: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RAVNATELJICA</w:t>
      </w:r>
    </w:p>
    <w:p w:rsidR="00F63488" w:rsidRPr="002135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Julijana Bebić</w:t>
      </w:r>
    </w:p>
    <w:p w:rsidR="00F63488" w:rsidRPr="002135C0" w:rsidRDefault="00F63488" w:rsidP="00F63488">
      <w:pPr>
        <w:rPr>
          <w:rFonts w:ascii="Calibri" w:hAnsi="Calibri" w:cs="Calibri"/>
        </w:rPr>
      </w:pPr>
    </w:p>
    <w:p w:rsidR="00F63488" w:rsidRPr="002135C0" w:rsidRDefault="00F63488" w:rsidP="00F63488">
      <w:pPr>
        <w:rPr>
          <w:rFonts w:ascii="Calibri" w:hAnsi="Calibri" w:cs="Calibri"/>
        </w:rPr>
      </w:pPr>
    </w:p>
    <w:p w:rsidR="00F63488" w:rsidRPr="002135C0" w:rsidRDefault="00F63488" w:rsidP="00F63488">
      <w:pPr>
        <w:rPr>
          <w:rFonts w:ascii="Calibri" w:hAnsi="Calibri" w:cs="Calibri"/>
        </w:rPr>
      </w:pPr>
    </w:p>
    <w:p w:rsidR="00F63488" w:rsidRPr="002135C0" w:rsidRDefault="00F63488" w:rsidP="00F63488">
      <w:pPr>
        <w:rPr>
          <w:rFonts w:ascii="Calibri" w:hAnsi="Calibri" w:cs="Calibri"/>
        </w:rPr>
      </w:pPr>
    </w:p>
    <w:p w:rsidR="00F63488" w:rsidRPr="002135C0" w:rsidRDefault="00F63488" w:rsidP="00F63488">
      <w:pPr>
        <w:rPr>
          <w:rFonts w:ascii="Calibri" w:hAnsi="Calibri" w:cs="Calibri"/>
        </w:rPr>
      </w:pPr>
    </w:p>
    <w:p w:rsidR="00F63488" w:rsidRDefault="00F63488" w:rsidP="00F63488">
      <w:pPr>
        <w:rPr>
          <w:rFonts w:ascii="Calibri" w:hAnsi="Calibri" w:cs="Calibri"/>
        </w:rPr>
      </w:pPr>
    </w:p>
    <w:p w:rsidR="00F63488" w:rsidRDefault="00F63488" w:rsidP="00F63488">
      <w:pPr>
        <w:rPr>
          <w:rFonts w:ascii="Calibri" w:hAnsi="Calibri" w:cs="Calibri"/>
        </w:rPr>
      </w:pPr>
    </w:p>
    <w:p w:rsidR="00F63488" w:rsidRDefault="00F63488" w:rsidP="00F63488">
      <w:pPr>
        <w:rPr>
          <w:rFonts w:ascii="Calibri" w:hAnsi="Calibri" w:cs="Calibri"/>
        </w:rPr>
      </w:pPr>
    </w:p>
    <w:p w:rsidR="00F63488" w:rsidRDefault="00F63488" w:rsidP="00F63488">
      <w:pPr>
        <w:rPr>
          <w:rFonts w:ascii="Calibri" w:hAnsi="Calibri" w:cs="Calibri"/>
        </w:rPr>
      </w:pPr>
    </w:p>
    <w:p w:rsidR="00F63488" w:rsidRDefault="00F63488" w:rsidP="00F63488">
      <w:pPr>
        <w:rPr>
          <w:rFonts w:ascii="Calibri" w:hAnsi="Calibri" w:cs="Calibri"/>
        </w:rPr>
      </w:pPr>
    </w:p>
    <w:p w:rsidR="00F63488" w:rsidRDefault="00F63488" w:rsidP="00F63488">
      <w:pPr>
        <w:rPr>
          <w:rFonts w:ascii="Calibri" w:hAnsi="Calibri" w:cs="Calibri"/>
        </w:rPr>
      </w:pPr>
    </w:p>
    <w:p w:rsidR="00F63488" w:rsidRDefault="00F63488" w:rsidP="00F63488">
      <w:pPr>
        <w:rPr>
          <w:rFonts w:ascii="Calibri" w:hAnsi="Calibri" w:cs="Calibri"/>
        </w:rPr>
      </w:pPr>
    </w:p>
    <w:p w:rsidR="00F63488" w:rsidRDefault="00F63488" w:rsidP="00F63488">
      <w:pPr>
        <w:rPr>
          <w:rFonts w:ascii="Calibri" w:hAnsi="Calibri" w:cs="Calibri"/>
        </w:rPr>
      </w:pPr>
    </w:p>
    <w:p w:rsidR="00F63488" w:rsidRDefault="00F63488" w:rsidP="00F63488">
      <w:pPr>
        <w:rPr>
          <w:rFonts w:ascii="Calibri" w:hAnsi="Calibri" w:cs="Calibri"/>
        </w:rPr>
      </w:pPr>
    </w:p>
    <w:p w:rsidR="00F63488" w:rsidRDefault="00F63488" w:rsidP="00F63488">
      <w:pPr>
        <w:rPr>
          <w:rFonts w:ascii="Calibri" w:hAnsi="Calibri" w:cs="Calibri"/>
        </w:rPr>
      </w:pPr>
    </w:p>
    <w:p w:rsidR="00F63488" w:rsidRDefault="00F63488" w:rsidP="00F63488">
      <w:pPr>
        <w:rPr>
          <w:rFonts w:ascii="Calibri" w:hAnsi="Calibri" w:cs="Calibri"/>
        </w:rPr>
      </w:pPr>
    </w:p>
    <w:p w:rsidR="00F63488" w:rsidRDefault="00F63488" w:rsidP="00F63488">
      <w:pPr>
        <w:rPr>
          <w:rFonts w:ascii="Calibri" w:hAnsi="Calibri" w:cs="Calibri"/>
        </w:rPr>
      </w:pPr>
    </w:p>
    <w:sectPr w:rsidR="00F6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0B1"/>
    <w:multiLevelType w:val="hybridMultilevel"/>
    <w:tmpl w:val="5FE07E38"/>
    <w:lvl w:ilvl="0" w:tplc="C6E82E5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C2191A"/>
    <w:multiLevelType w:val="hybridMultilevel"/>
    <w:tmpl w:val="5BC61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77D8"/>
    <w:multiLevelType w:val="hybridMultilevel"/>
    <w:tmpl w:val="4B2E9C70"/>
    <w:lvl w:ilvl="0" w:tplc="CF7431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542EF"/>
    <w:multiLevelType w:val="hybridMultilevel"/>
    <w:tmpl w:val="F86CF1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F2CF9"/>
    <w:multiLevelType w:val="hybridMultilevel"/>
    <w:tmpl w:val="437EC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306EA"/>
    <w:multiLevelType w:val="hybridMultilevel"/>
    <w:tmpl w:val="19FC3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88"/>
    <w:rsid w:val="002135C0"/>
    <w:rsid w:val="00232A4C"/>
    <w:rsid w:val="004445CD"/>
    <w:rsid w:val="0047031E"/>
    <w:rsid w:val="004D10AC"/>
    <w:rsid w:val="006528DF"/>
    <w:rsid w:val="00692533"/>
    <w:rsid w:val="0076422E"/>
    <w:rsid w:val="00AD466F"/>
    <w:rsid w:val="00B41695"/>
    <w:rsid w:val="00B7229F"/>
    <w:rsid w:val="00BC1E91"/>
    <w:rsid w:val="00D47798"/>
    <w:rsid w:val="00E50F47"/>
    <w:rsid w:val="00F6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00E3D-91AA-4B1D-AED3-E2573BA0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6348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7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slavuj</dc:creator>
  <cp:keywords/>
  <dc:description/>
  <cp:lastModifiedBy>Nikolina Kaleb</cp:lastModifiedBy>
  <cp:revision>2</cp:revision>
  <dcterms:created xsi:type="dcterms:W3CDTF">2022-07-26T08:39:00Z</dcterms:created>
  <dcterms:modified xsi:type="dcterms:W3CDTF">2022-07-26T08:39:00Z</dcterms:modified>
</cp:coreProperties>
</file>